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E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А</w:t>
      </w:r>
      <w:r w:rsidR="004D0DEF">
        <w:rPr>
          <w:rFonts w:ascii="Times New Roman" w:hAnsi="Times New Roman"/>
          <w:bCs/>
        </w:rPr>
        <w:t>Д</w:t>
      </w:r>
      <w:r w:rsidRPr="004D0DEF">
        <w:rPr>
          <w:rFonts w:ascii="Times New Roman" w:hAnsi="Times New Roman"/>
          <w:bCs/>
        </w:rPr>
        <w:t xml:space="preserve">МИНИСТРАЦИЯ </w:t>
      </w:r>
    </w:p>
    <w:p w:rsidR="0019003F" w:rsidRPr="004D0DEF" w:rsidRDefault="00433C7D"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КАМЕННО - ВЕРХОВСКОГО</w:t>
      </w:r>
      <w:r w:rsidR="0019003F" w:rsidRPr="004D0DEF">
        <w:rPr>
          <w:rFonts w:ascii="Times New Roman" w:hAnsi="Times New Roman"/>
          <w:bCs/>
        </w:rPr>
        <w:t xml:space="preserve"> СЕЛЬСКОГО ПОСЕЛЕНИЯ</w:t>
      </w:r>
    </w:p>
    <w:p w:rsidR="0019003F" w:rsidRPr="004D0DEF" w:rsidRDefault="004D0DEF"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КАШИРСКОГО</w:t>
      </w:r>
      <w:r w:rsidR="0019003F" w:rsidRPr="004D0DEF">
        <w:rPr>
          <w:rFonts w:ascii="Times New Roman" w:hAnsi="Times New Roman"/>
          <w:bCs/>
        </w:rPr>
        <w:t xml:space="preserve"> МУНИЦИПАЛЬНОГО РАЙОНА</w:t>
      </w:r>
    </w:p>
    <w:p w:rsidR="0019003F" w:rsidRPr="004D0DEF" w:rsidRDefault="0019003F" w:rsidP="00F54317">
      <w:pPr>
        <w:widowControl w:val="0"/>
        <w:autoSpaceDE w:val="0"/>
        <w:autoSpaceDN w:val="0"/>
        <w:adjustRightInd w:val="0"/>
        <w:ind w:firstLine="709"/>
        <w:contextualSpacing/>
        <w:jc w:val="center"/>
        <w:rPr>
          <w:rFonts w:ascii="Times New Roman" w:hAnsi="Times New Roman"/>
          <w:bCs/>
        </w:rPr>
      </w:pPr>
    </w:p>
    <w:p w:rsidR="0019003F" w:rsidRPr="004D0DE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ПОСТАНОВЛЕНИЕ</w:t>
      </w:r>
    </w:p>
    <w:p w:rsidR="00BD7EA1" w:rsidRDefault="00BD7EA1" w:rsidP="00F54317">
      <w:pPr>
        <w:widowControl w:val="0"/>
        <w:autoSpaceDE w:val="0"/>
        <w:autoSpaceDN w:val="0"/>
        <w:adjustRightInd w:val="0"/>
        <w:ind w:firstLine="709"/>
        <w:contextualSpacing/>
        <w:rPr>
          <w:rFonts w:ascii="Times New Roman" w:hAnsi="Times New Roman"/>
          <w:bCs/>
        </w:rPr>
      </w:pPr>
    </w:p>
    <w:p w:rsidR="0019003F" w:rsidRPr="004D0DEF" w:rsidRDefault="00303455" w:rsidP="00F54317">
      <w:pPr>
        <w:widowControl w:val="0"/>
        <w:autoSpaceDE w:val="0"/>
        <w:autoSpaceDN w:val="0"/>
        <w:adjustRightInd w:val="0"/>
        <w:ind w:firstLine="709"/>
        <w:contextualSpacing/>
        <w:rPr>
          <w:rFonts w:ascii="Times New Roman" w:hAnsi="Times New Roman"/>
          <w:bCs/>
        </w:rPr>
      </w:pPr>
      <w:r w:rsidRPr="004D0DEF">
        <w:rPr>
          <w:rFonts w:ascii="Times New Roman" w:hAnsi="Times New Roman"/>
          <w:bCs/>
        </w:rPr>
        <w:t xml:space="preserve">от </w:t>
      </w:r>
      <w:r w:rsidR="00BD7EA1">
        <w:rPr>
          <w:rFonts w:ascii="Times New Roman" w:hAnsi="Times New Roman"/>
        </w:rPr>
        <w:t>19 декабря 2022 г.                               № 81</w:t>
      </w:r>
    </w:p>
    <w:p w:rsidR="0019003F" w:rsidRPr="00011A05" w:rsidRDefault="00433C7D" w:rsidP="00F54317">
      <w:pPr>
        <w:widowControl w:val="0"/>
        <w:autoSpaceDE w:val="0"/>
        <w:autoSpaceDN w:val="0"/>
        <w:adjustRightInd w:val="0"/>
        <w:ind w:firstLine="709"/>
        <w:contextualSpacing/>
        <w:rPr>
          <w:rFonts w:ascii="Times New Roman" w:hAnsi="Times New Roman"/>
          <w:bCs/>
        </w:rPr>
      </w:pPr>
      <w:r>
        <w:rPr>
          <w:rFonts w:ascii="Times New Roman" w:hAnsi="Times New Roman"/>
          <w:bCs/>
        </w:rPr>
        <w:t>с. Каменно - Верховка</w:t>
      </w:r>
    </w:p>
    <w:p w:rsidR="00D03DD8" w:rsidRDefault="004D0DEF" w:rsidP="00433C7D">
      <w:pPr>
        <w:pStyle w:val="Title"/>
        <w:ind w:right="4534" w:firstLine="0"/>
        <w:jc w:val="left"/>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w:t>
      </w:r>
      <w:r w:rsidR="00433C7D">
        <w:rPr>
          <w:rFonts w:ascii="Times New Roman" w:hAnsi="Times New Roman" w:cs="Times New Roman"/>
          <w:sz w:val="24"/>
          <w:szCs w:val="24"/>
        </w:rPr>
        <w:t>Каменно - Верховского</w:t>
      </w:r>
      <w:r w:rsidRPr="00CD7C60">
        <w:rPr>
          <w:rFonts w:ascii="Times New Roman" w:hAnsi="Times New Roman" w:cs="Times New Roman"/>
          <w:sz w:val="24"/>
          <w:szCs w:val="24"/>
        </w:rPr>
        <w:t xml:space="preserve"> сельского поселения от </w:t>
      </w:r>
      <w:r w:rsidR="00011A05">
        <w:rPr>
          <w:rFonts w:ascii="Times New Roman" w:hAnsi="Times New Roman" w:cs="Times New Roman"/>
          <w:sz w:val="24"/>
          <w:szCs w:val="24"/>
        </w:rPr>
        <w:t>01.09.</w:t>
      </w:r>
      <w:r w:rsidR="00433C7D" w:rsidRPr="00433C7D">
        <w:rPr>
          <w:rFonts w:ascii="Times New Roman" w:hAnsi="Times New Roman" w:cs="Times New Roman"/>
          <w:sz w:val="24"/>
          <w:szCs w:val="24"/>
        </w:rPr>
        <w:t>2016</w:t>
      </w:r>
      <w:r w:rsidRPr="00433C7D">
        <w:rPr>
          <w:rFonts w:ascii="Times New Roman" w:hAnsi="Times New Roman" w:cs="Times New Roman"/>
          <w:sz w:val="24"/>
          <w:szCs w:val="24"/>
        </w:rPr>
        <w:t xml:space="preserve"> г. № </w:t>
      </w:r>
      <w:r w:rsidR="00433C7D" w:rsidRPr="00433C7D">
        <w:rPr>
          <w:rFonts w:ascii="Times New Roman" w:hAnsi="Times New Roman" w:cs="Times New Roman"/>
          <w:sz w:val="24"/>
          <w:szCs w:val="24"/>
        </w:rPr>
        <w:t>87</w:t>
      </w:r>
      <w:r>
        <w:rPr>
          <w:rFonts w:ascii="Times New Roman" w:hAnsi="Times New Roman" w:cs="Times New Roman"/>
          <w:sz w:val="24"/>
          <w:szCs w:val="24"/>
        </w:rPr>
        <w:t xml:space="preserve"> </w:t>
      </w:r>
      <w:r w:rsidR="00F54317" w:rsidRPr="004D0DEF">
        <w:rPr>
          <w:rFonts w:ascii="Times New Roman" w:hAnsi="Times New Roman" w:cs="Times New Roman"/>
          <w:sz w:val="24"/>
          <w:szCs w:val="24"/>
        </w:rPr>
        <w:t>«</w:t>
      </w:r>
      <w:r w:rsidR="00D03DD8" w:rsidRPr="004D0DEF">
        <w:rPr>
          <w:rFonts w:ascii="Times New Roman" w:hAnsi="Times New Roman" w:cs="Times New Roman"/>
          <w:sz w:val="24"/>
          <w:szCs w:val="24"/>
        </w:rPr>
        <w:t xml:space="preserve">Об утверждении административного регламента администрации </w:t>
      </w:r>
      <w:r w:rsidR="00433C7D">
        <w:rPr>
          <w:rFonts w:ascii="Times New Roman" w:hAnsi="Times New Roman" w:cs="Times New Roman"/>
          <w:sz w:val="24"/>
          <w:szCs w:val="24"/>
        </w:rPr>
        <w:t>Каменно - Верховского</w:t>
      </w:r>
      <w:r w:rsidR="00D03DD8" w:rsidRPr="004D0DE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Каширского</w:t>
      </w:r>
      <w:r w:rsidR="00D03DD8" w:rsidRPr="004D0DEF">
        <w:rPr>
          <w:rFonts w:ascii="Times New Roman" w:hAnsi="Times New Roman" w:cs="Times New Roman"/>
          <w:sz w:val="24"/>
          <w:szCs w:val="24"/>
        </w:rPr>
        <w:t xml:space="preserve"> муниципального района Воронежской области по предо</w:t>
      </w:r>
      <w:r w:rsidR="00B53AE0">
        <w:rPr>
          <w:rFonts w:ascii="Times New Roman" w:hAnsi="Times New Roman" w:cs="Times New Roman"/>
          <w:sz w:val="24"/>
          <w:szCs w:val="24"/>
        </w:rPr>
        <w:t>ставлению муниципальной услуги «</w:t>
      </w:r>
      <w:r w:rsidR="00D03DD8" w:rsidRPr="004D0DEF">
        <w:rPr>
          <w:rFonts w:ascii="Times New Roman" w:hAnsi="Times New Roman" w:cs="Times New Roman"/>
          <w:sz w:val="24"/>
          <w:szCs w:val="24"/>
        </w:rPr>
        <w:t>Раздел, объединение земельных участков, находящихся в муниципальной собственности»</w:t>
      </w:r>
    </w:p>
    <w:p w:rsidR="0019003F" w:rsidRPr="004D0DEF" w:rsidRDefault="0019003F" w:rsidP="0092249B">
      <w:pPr>
        <w:ind w:firstLine="0"/>
        <w:contextualSpacing/>
        <w:rPr>
          <w:rFonts w:ascii="Times New Roman" w:hAnsi="Times New Roman"/>
          <w:bCs/>
        </w:rPr>
      </w:pPr>
    </w:p>
    <w:p w:rsidR="004D0DEF" w:rsidRPr="005F7A60" w:rsidRDefault="004D0DEF" w:rsidP="004D0DEF">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433C7D">
        <w:rPr>
          <w:rFonts w:ascii="Times New Roman" w:hAnsi="Times New Roman"/>
        </w:rPr>
        <w:t>Каменно - Верховского</w:t>
      </w:r>
      <w:r>
        <w:rPr>
          <w:rFonts w:ascii="Times New Roman" w:hAnsi="Times New Roman"/>
        </w:rPr>
        <w:t xml:space="preserve"> </w:t>
      </w:r>
      <w:r w:rsidRPr="005F7A60">
        <w:rPr>
          <w:rFonts w:ascii="Times New Roman" w:hAnsi="Times New Roman"/>
        </w:rPr>
        <w:t>сельского поселения</w:t>
      </w:r>
    </w:p>
    <w:p w:rsidR="004D0DEF" w:rsidRPr="005F7A60" w:rsidRDefault="004D0DEF" w:rsidP="004D0DEF">
      <w:pPr>
        <w:ind w:firstLine="709"/>
        <w:rPr>
          <w:rFonts w:ascii="Times New Roman" w:eastAsia="Calibri" w:hAnsi="Times New Roman"/>
          <w:lang w:eastAsia="en-US"/>
        </w:rPr>
      </w:pPr>
    </w:p>
    <w:p w:rsidR="004D0DEF" w:rsidRPr="005F7A60" w:rsidRDefault="004D0DEF" w:rsidP="004D0DEF">
      <w:pPr>
        <w:ind w:firstLine="709"/>
        <w:jc w:val="center"/>
        <w:rPr>
          <w:rFonts w:ascii="Times New Roman" w:hAnsi="Times New Roman"/>
          <w:bCs/>
          <w:spacing w:val="40"/>
        </w:rPr>
      </w:pPr>
      <w:r w:rsidRPr="005F7A60">
        <w:rPr>
          <w:rFonts w:ascii="Times New Roman" w:hAnsi="Times New Roman"/>
          <w:bCs/>
          <w:spacing w:val="40"/>
        </w:rPr>
        <w:t>ПОСТАНОВЛЯЕТ:</w:t>
      </w:r>
    </w:p>
    <w:p w:rsidR="004D0DEF" w:rsidRPr="00067CAD" w:rsidRDefault="004D0DEF" w:rsidP="004D0DEF">
      <w:pPr>
        <w:pStyle w:val="af5"/>
        <w:numPr>
          <w:ilvl w:val="0"/>
          <w:numId w:val="4"/>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433C7D">
        <w:rPr>
          <w:rFonts w:ascii="Times New Roman" w:hAnsi="Times New Roman"/>
          <w:sz w:val="24"/>
          <w:szCs w:val="24"/>
        </w:rPr>
        <w:t>Каменно - Верховского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0019003F" w:rsidRPr="004D0DEF">
        <w:rPr>
          <w:rFonts w:ascii="Times New Roman" w:hAnsi="Times New Roman"/>
          <w:bCs/>
          <w:sz w:val="24"/>
          <w:szCs w:val="24"/>
        </w:rPr>
        <w:t xml:space="preserve"> </w:t>
      </w:r>
      <w:r w:rsidR="0044762C" w:rsidRPr="004D0DEF">
        <w:rPr>
          <w:rFonts w:ascii="Times New Roman" w:hAnsi="Times New Roman"/>
          <w:sz w:val="24"/>
          <w:szCs w:val="24"/>
        </w:rPr>
        <w:t>"Раздел, объединение земельных участков, находящихся в муниципаль</w:t>
      </w:r>
      <w:r>
        <w:rPr>
          <w:rFonts w:ascii="Times New Roman" w:hAnsi="Times New Roman"/>
          <w:sz w:val="24"/>
          <w:szCs w:val="24"/>
        </w:rPr>
        <w:t xml:space="preserve">ной собственности» </w:t>
      </w:r>
      <w:r w:rsidRPr="00067CAD">
        <w:rPr>
          <w:rFonts w:ascii="Times New Roman" w:hAnsi="Times New Roman"/>
          <w:sz w:val="24"/>
          <w:szCs w:val="24"/>
        </w:rPr>
        <w:t>в новой редакции согласно приложению к настоящему постановлению.</w:t>
      </w:r>
    </w:p>
    <w:p w:rsidR="00433C7D" w:rsidRPr="004B51AB" w:rsidRDefault="00433C7D" w:rsidP="00433C7D">
      <w:pPr>
        <w:numPr>
          <w:ilvl w:val="0"/>
          <w:numId w:val="4"/>
        </w:numPr>
        <w:tabs>
          <w:tab w:val="left" w:pos="0"/>
        </w:tabs>
        <w:ind w:left="0" w:right="-1" w:firstLine="709"/>
        <w:contextualSpacing/>
        <w:rPr>
          <w:rFonts w:ascii="Times New Roman" w:hAnsi="Times New Roman"/>
        </w:rPr>
      </w:pP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sidR="00FA4AAE">
        <w:rPr>
          <w:rFonts w:ascii="Times New Roman" w:hAnsi="Times New Roman"/>
        </w:rPr>
        <w:t>».</w:t>
      </w:r>
      <w:bookmarkStart w:id="1" w:name="_GoBack"/>
      <w:bookmarkEnd w:id="1"/>
      <w:r>
        <w:rPr>
          <w:rFonts w:ascii="Times New Roman" w:hAnsi="Times New Roman"/>
        </w:rPr>
        <w:t xml:space="preserve"> </w:t>
      </w:r>
    </w:p>
    <w:p w:rsidR="00433C7D" w:rsidRDefault="00433C7D" w:rsidP="00433C7D">
      <w:pPr>
        <w:tabs>
          <w:tab w:val="left" w:pos="0"/>
        </w:tabs>
        <w:ind w:right="-1" w:firstLine="0"/>
        <w:contextualSpacing/>
        <w:rPr>
          <w:rFonts w:ascii="Times New Roman" w:hAnsi="Times New Roman"/>
        </w:rPr>
      </w:pPr>
    </w:p>
    <w:p w:rsidR="004D0DEF" w:rsidRPr="00020922" w:rsidRDefault="004D0DEF" w:rsidP="004D0DEF">
      <w:pPr>
        <w:numPr>
          <w:ilvl w:val="0"/>
          <w:numId w:val="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rsidR="004D0DEF" w:rsidRPr="00683ABE" w:rsidRDefault="004D0DEF" w:rsidP="004D0DEF">
      <w:pPr>
        <w:pStyle w:val="af5"/>
        <w:ind w:firstLine="709"/>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4D0DEF" w:rsidTr="004D0DEF">
        <w:tc>
          <w:tcPr>
            <w:tcW w:w="4786" w:type="dxa"/>
          </w:tcPr>
          <w:p w:rsidR="00433C7D" w:rsidRDefault="004D0DEF" w:rsidP="00433C7D">
            <w:pPr>
              <w:pStyle w:val="af5"/>
              <w:jc w:val="both"/>
              <w:rPr>
                <w:rFonts w:ascii="Times New Roman" w:hAnsi="Times New Roman"/>
                <w:sz w:val="24"/>
                <w:szCs w:val="24"/>
              </w:rPr>
            </w:pPr>
            <w:r w:rsidRPr="00683ABE">
              <w:rPr>
                <w:rFonts w:ascii="Times New Roman" w:hAnsi="Times New Roman"/>
                <w:sz w:val="24"/>
                <w:szCs w:val="24"/>
              </w:rPr>
              <w:t>Глава</w:t>
            </w:r>
            <w:r w:rsidR="00433C7D">
              <w:rPr>
                <w:rFonts w:ascii="Times New Roman" w:hAnsi="Times New Roman"/>
                <w:sz w:val="24"/>
                <w:szCs w:val="24"/>
              </w:rPr>
              <w:t xml:space="preserve"> Каменно - Верховского</w:t>
            </w:r>
            <w:r>
              <w:rPr>
                <w:rFonts w:ascii="Times New Roman" w:hAnsi="Times New Roman"/>
                <w:sz w:val="24"/>
                <w:szCs w:val="24"/>
              </w:rPr>
              <w:t xml:space="preserve"> </w:t>
            </w:r>
          </w:p>
          <w:p w:rsidR="004D0DEF" w:rsidRDefault="004D0DEF" w:rsidP="00433C7D">
            <w:pPr>
              <w:pStyle w:val="af5"/>
              <w:jc w:val="both"/>
              <w:rPr>
                <w:rFonts w:ascii="Times New Roman" w:hAnsi="Times New Roman"/>
                <w:sz w:val="24"/>
                <w:szCs w:val="24"/>
              </w:rPr>
            </w:pPr>
            <w:r w:rsidRPr="00683ABE">
              <w:rPr>
                <w:rFonts w:ascii="Times New Roman" w:hAnsi="Times New Roman"/>
                <w:sz w:val="24"/>
                <w:szCs w:val="24"/>
              </w:rPr>
              <w:t>сельского поселения               </w:t>
            </w:r>
          </w:p>
        </w:tc>
        <w:tc>
          <w:tcPr>
            <w:tcW w:w="4394" w:type="dxa"/>
          </w:tcPr>
          <w:p w:rsidR="004D0DEF" w:rsidRDefault="00433C7D" w:rsidP="00433C7D">
            <w:pPr>
              <w:pStyle w:val="af5"/>
              <w:rPr>
                <w:rFonts w:ascii="Times New Roman" w:hAnsi="Times New Roman"/>
                <w:sz w:val="24"/>
                <w:szCs w:val="24"/>
              </w:rPr>
            </w:pPr>
            <w:r>
              <w:rPr>
                <w:rFonts w:ascii="Times New Roman" w:hAnsi="Times New Roman"/>
                <w:sz w:val="24"/>
                <w:szCs w:val="24"/>
              </w:rPr>
              <w:t xml:space="preserve">                        А.А. Верлин</w:t>
            </w:r>
          </w:p>
        </w:tc>
      </w:tr>
    </w:tbl>
    <w:p w:rsidR="004D0DEF" w:rsidRDefault="004D0DEF" w:rsidP="004D0DEF">
      <w:pPr>
        <w:ind w:firstLine="709"/>
        <w:contextualSpacing/>
        <w:rPr>
          <w:rFonts w:ascii="Times New Roman" w:hAnsi="Times New Roman"/>
        </w:rPr>
      </w:pPr>
    </w:p>
    <w:p w:rsidR="004D0DEF" w:rsidRDefault="004D0DEF">
      <w:pPr>
        <w:ind w:firstLine="0"/>
        <w:jc w:val="left"/>
        <w:rPr>
          <w:rFonts w:ascii="Times New Roman" w:hAnsi="Times New Roman"/>
        </w:rPr>
      </w:pPr>
      <w:r>
        <w:rPr>
          <w:rFonts w:ascii="Times New Roman" w:hAnsi="Times New Roman"/>
        </w:rPr>
        <w:br w:type="page"/>
      </w:r>
    </w:p>
    <w:p w:rsidR="004D0DEF" w:rsidRDefault="004D0DEF" w:rsidP="00BD7EA1">
      <w:pPr>
        <w:pStyle w:val="af5"/>
        <w:ind w:left="5245"/>
        <w:jc w:val="right"/>
        <w:rPr>
          <w:rFonts w:ascii="Times New Roman" w:hAnsi="Times New Roman"/>
          <w:sz w:val="24"/>
          <w:szCs w:val="24"/>
        </w:rPr>
      </w:pPr>
      <w:bookmarkStart w:id="2" w:name="Par31"/>
      <w:bookmarkStart w:id="3" w:name="_Hlk119784032"/>
      <w:bookmarkEnd w:id="2"/>
      <w:r>
        <w:rPr>
          <w:rFonts w:ascii="Times New Roman" w:hAnsi="Times New Roman"/>
          <w:sz w:val="24"/>
          <w:szCs w:val="24"/>
        </w:rPr>
        <w:lastRenderedPageBreak/>
        <w:t xml:space="preserve">Приложение к постановлению администрации </w:t>
      </w:r>
      <w:r w:rsidR="00433C7D">
        <w:rPr>
          <w:rFonts w:ascii="Times New Roman" w:hAnsi="Times New Roman"/>
          <w:sz w:val="24"/>
          <w:szCs w:val="24"/>
        </w:rPr>
        <w:t>Каменно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p>
    <w:p w:rsidR="004D0DEF" w:rsidRDefault="00BD7EA1" w:rsidP="00BD7EA1">
      <w:pPr>
        <w:pStyle w:val="af5"/>
        <w:ind w:left="5245"/>
        <w:jc w:val="right"/>
        <w:rPr>
          <w:rFonts w:ascii="Times New Roman" w:hAnsi="Times New Roman"/>
          <w:bCs/>
        </w:rPr>
      </w:pPr>
      <w:r>
        <w:rPr>
          <w:rFonts w:ascii="Times New Roman" w:hAnsi="Times New Roman"/>
          <w:sz w:val="24"/>
          <w:szCs w:val="24"/>
        </w:rPr>
        <w:t xml:space="preserve"> </w:t>
      </w:r>
      <w:r w:rsidR="004D0DEF">
        <w:rPr>
          <w:rFonts w:ascii="Times New Roman" w:hAnsi="Times New Roman"/>
          <w:sz w:val="24"/>
          <w:szCs w:val="24"/>
        </w:rPr>
        <w:t xml:space="preserve"> от </w:t>
      </w:r>
      <w:bookmarkEnd w:id="3"/>
      <w:r>
        <w:rPr>
          <w:rFonts w:ascii="Times New Roman" w:hAnsi="Times New Roman"/>
        </w:rPr>
        <w:t>19 декабря 2022 г. № 81</w:t>
      </w:r>
    </w:p>
    <w:p w:rsidR="00BD7EA1" w:rsidRDefault="00BD7EA1"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АДМИНИСТРАТИВНЫЙ РЕГЛАМЕНТ</w:t>
      </w:r>
    </w:p>
    <w:p w:rsid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 xml:space="preserve">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ПО ПРЕДОСТАВЛЕНИЮ МУНИЦИПАЛЬНОЙ УСЛУГИ </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"РАЗДЕЛ, ОБЪЕДИНЕНИЕ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ЗЕМЕЛЬНЫХ УЧАСТКОВ, НАХОДЯЩИХСЯ В МУНИЦИПАЛЬНОЙ</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СОБСТВЕННОСТИ "</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 ОБЩИЕ ПОЛОЖЕНИЯ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1.1. Предмет регулирования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1.1.1. Административный регламент 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 xml:space="preserve">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и (или) государственная собственность на которые на разграничена, расположенных на территории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r w:rsidR="004D0DEF">
        <w:rPr>
          <w:rFonts w:ascii="Times New Roman" w:eastAsia="Calibri" w:hAnsi="Times New Roman"/>
          <w:bCs/>
          <w:lang w:eastAsia="en-US"/>
        </w:rPr>
        <w:t xml:space="preserve"> </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1.2. Описание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 Требования к порядку информирования о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1.3.1. Орган, предоставляющий муниципальную услугу, - администрация (наименование муниципального образования).</w:t>
      </w:r>
      <w:r w:rsidR="00F54317" w:rsidRPr="004D0DEF">
        <w:rPr>
          <w:rFonts w:ascii="Times New Roman" w:eastAsia="Calibri" w:hAnsi="Times New Roman"/>
          <w:bCs/>
          <w:lang w:eastAsia="en-US"/>
        </w:rPr>
        <w:t xml:space="preserve">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 предоставлением муниципальной услуги заявитель может также обратиться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приложении N 1 к настоящему Административному регламенту и размещаются:</w:t>
      </w:r>
    </w:p>
    <w:p w:rsidR="00D03DD8" w:rsidRP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на официальном сайте местной администрации в сети Интернет </w:t>
      </w:r>
      <w:r w:rsidR="009005CC">
        <w:rPr>
          <w:rFonts w:ascii="Times New Roman" w:eastAsia="Calibri" w:hAnsi="Times New Roman"/>
          <w:bCs/>
          <w:lang w:eastAsia="en-US"/>
        </w:rPr>
        <w:t xml:space="preserve">                                         </w:t>
      </w:r>
      <w:r w:rsidRPr="004D0DEF">
        <w:rPr>
          <w:rFonts w:ascii="Times New Roman" w:eastAsia="Calibri" w:hAnsi="Times New Roman"/>
          <w:bCs/>
          <w:lang w:eastAsia="en-US"/>
        </w:rPr>
        <w:t>(</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r w:rsidR="009005CC" w:rsidRPr="009005CC">
        <w:rPr>
          <w:rFonts w:ascii="Times New Roman" w:eastAsia="SimSun" w:hAnsi="Times New Roman"/>
          <w:color w:val="000000"/>
          <w:kern w:val="2"/>
          <w:lang w:eastAsia="hi-IN" w:bidi="hi-IN"/>
        </w:rPr>
        <w:t xml:space="preserve"> </w:t>
      </w:r>
      <w:r w:rsidR="009005CC" w:rsidRPr="000D6EF2">
        <w:rPr>
          <w:rFonts w:ascii="Times New Roman" w:hAnsi="Times New Roman"/>
          <w:b/>
        </w:rPr>
        <w:t>kverhovskoe.r</w:t>
      </w:r>
      <w:r w:rsidR="009005CC" w:rsidRPr="008C63E5">
        <w:rPr>
          <w:rFonts w:ascii="Times New Roman" w:hAnsi="Times New Roman"/>
          <w:b/>
        </w:rPr>
        <w:t>u</w:t>
      </w:r>
      <w:r w:rsidR="004D0DEF" w:rsidRPr="009B476F">
        <w:rPr>
          <w:rFonts w:ascii="Times New Roman" w:eastAsia="SimSun" w:hAnsi="Times New Roman"/>
          <w:color w:val="000000"/>
          <w:kern w:val="2"/>
          <w:lang w:eastAsia="hi-IN" w:bidi="hi-IN"/>
        </w:rPr>
        <w:t>.</w:t>
      </w:r>
      <w:r w:rsidRPr="004D0DEF">
        <w:rPr>
          <w:rFonts w:ascii="Times New Roman" w:eastAsia="Calibri" w:hAnsi="Times New Roman"/>
          <w:lang w:eastAsia="en-US"/>
        </w:rPr>
        <w:t>)</w:t>
      </w:r>
      <w:r w:rsidR="004D0DEF">
        <w:rPr>
          <w:rFonts w:ascii="Times New Roman" w:eastAsia="Calibri" w:hAnsi="Times New Roman"/>
          <w:bCs/>
          <w:lang w:eastAsia="en-US"/>
        </w:rPr>
        <w:t>;</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w:t>
      </w:r>
      <w:r w:rsidRPr="004D0DEF">
        <w:rPr>
          <w:rFonts w:ascii="Times New Roman" w:eastAsia="Calibri" w:hAnsi="Times New Roman"/>
          <w:bCs/>
          <w:lang w:eastAsia="en-US"/>
        </w:rPr>
        <w:lastRenderedPageBreak/>
        <w:t>услуг Воронежской области" (pgu.govvrn.ru) (далее - Портал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Едином портале государственных и муниципальных услуг (функций) в сети Интернет (www.gosuslugi.ru);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официальном сайте МФЦ (mfc.vrn.ru);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информационном стенде в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информационных стендах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непосредственно в местной администрации,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 использованием средств телефонной связи, средств сети Интернет.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формы, образцы заявлений,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порядке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ходе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 СТАНДАРТ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2.1. Наименование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 Наименование органа, предоставляющего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муниципальную услугу</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2.2.1. Орган, предоставляющий муниципальную услугу, - администрация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4D0DEF" w:rsidRPr="004D0DEF" w:rsidRDefault="004D0DEF" w:rsidP="004D0DEF">
      <w:pPr>
        <w:autoSpaceDE w:val="0"/>
        <w:autoSpaceDN w:val="0"/>
        <w:adjustRightInd w:val="0"/>
        <w:ind w:firstLine="709"/>
        <w:rPr>
          <w:rFonts w:ascii="Times New Roman" w:eastAsia="Calibri" w:hAnsi="Times New Roman"/>
          <w:bCs/>
          <w:lang w:eastAsia="en-US"/>
        </w:rPr>
      </w:pPr>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2.2.3. Услуги, которые являются необходимыми и обязательными для предоставления муниципальной услуги, отсутствуют.</w:t>
      </w:r>
    </w:p>
    <w:p w:rsidR="004D0DEF" w:rsidRP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D0DEF" w:rsidRPr="009B476F">
        <w:rPr>
          <w:rFonts w:ascii="Times New Roman" w:hAnsi="Times New Roman"/>
          <w:color w:val="000000"/>
        </w:rPr>
        <w:t xml:space="preserve">утвержденный постановлением администрации </w:t>
      </w:r>
      <w:r w:rsidR="00433C7D">
        <w:rPr>
          <w:rFonts w:ascii="Times New Roman" w:hAnsi="Times New Roman"/>
          <w:color w:val="000000"/>
        </w:rPr>
        <w:t>Каменно - Верховского</w:t>
      </w:r>
      <w:r w:rsidR="004D0DEF" w:rsidRPr="009B476F">
        <w:rPr>
          <w:rFonts w:ascii="Times New Roman" w:hAnsi="Times New Roman"/>
          <w:color w:val="000000"/>
        </w:rPr>
        <w:t xml:space="preserve"> сельского поселения </w:t>
      </w:r>
      <w:r w:rsidR="004D0DEF">
        <w:rPr>
          <w:rFonts w:ascii="Times New Roman" w:hAnsi="Times New Roman"/>
          <w:color w:val="000000"/>
        </w:rPr>
        <w:t xml:space="preserve">от </w:t>
      </w:r>
      <w:r w:rsidR="004D0DEF" w:rsidRPr="009B476F">
        <w:rPr>
          <w:rFonts w:ascii="Times New Roman" w:hAnsi="Times New Roman"/>
          <w:color w:val="000000"/>
        </w:rPr>
        <w:t xml:space="preserve">21.05.2018 № 26  «Об утверждении Перечня муниципальных услуг, предоставляемых администрацией </w:t>
      </w:r>
      <w:r w:rsidR="00433C7D">
        <w:rPr>
          <w:rFonts w:ascii="Times New Roman" w:hAnsi="Times New Roman"/>
          <w:color w:val="000000"/>
        </w:rPr>
        <w:t>Каменно - Верховского</w:t>
      </w:r>
      <w:r w:rsidR="004D0DEF" w:rsidRPr="009B476F">
        <w:rPr>
          <w:rFonts w:ascii="Times New Roman" w:hAnsi="Times New Roman"/>
          <w:color w:val="000000"/>
        </w:rPr>
        <w:t xml:space="preserve"> сельского поселения Каширского муниципального района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2.3. Результат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Результатом предоставления муниципальной услуги является направление (выдача) постановления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образовании земельного участка или земельных участков, находящихся в муниципальной собственности, при разделе, объединении;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уведомление о мотивированном отказе в предоставлении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2.4. Срок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подготовке результата предоставления муниципальной услуги - 22 календарных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Оснований для приостановления сроков предоставления муниципальной услуги законодательством не предусмотрено.</w:t>
      </w:r>
    </w:p>
    <w:p w:rsidR="00F54317" w:rsidRPr="00BD7EA1" w:rsidRDefault="00F54317" w:rsidP="00F54317">
      <w:pPr>
        <w:ind w:firstLine="709"/>
        <w:rPr>
          <w:rFonts w:ascii="Times New Roman" w:hAnsi="Times New Roman"/>
        </w:rPr>
      </w:pPr>
      <w:r w:rsidRPr="00BD7EA1">
        <w:rPr>
          <w:rFonts w:ascii="Times New Roman" w:hAnsi="Times New Roman"/>
        </w:rPr>
        <w:t>2.4.1. В соответствии с постановлением Правительства Российской Федерации от 09 апреля 2022 г. № 629 «Об особенностях регулирования земельных отношений в Российской Федерации в 2022 году» срок предоставления муниципальной услуги, установленного абзацем первым пункта 2.4 настоящего Регламента, в 2022 году составляет не более 14 календарных дней.</w:t>
      </w:r>
    </w:p>
    <w:p w:rsidR="004D0DEF" w:rsidRPr="00BD7EA1" w:rsidRDefault="004D0DEF" w:rsidP="00F54317">
      <w:pPr>
        <w:ind w:firstLine="709"/>
        <w:rPr>
          <w:rFonts w:ascii="Times New Roman" w:hAnsi="Times New Roman"/>
        </w:rPr>
      </w:pPr>
    </w:p>
    <w:p w:rsidR="00F54317" w:rsidRDefault="00F54317" w:rsidP="00F54317">
      <w:pPr>
        <w:ind w:firstLine="709"/>
        <w:rPr>
          <w:rFonts w:ascii="Times New Roman" w:hAnsi="Times New Roman"/>
        </w:rPr>
      </w:pPr>
      <w:r w:rsidRPr="00BD7EA1">
        <w:rPr>
          <w:rFonts w:ascii="Times New Roman" w:hAnsi="Times New Roman"/>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(в </w:t>
      </w:r>
      <w:r w:rsidR="004D0DEF" w:rsidRPr="00BD7EA1">
        <w:rPr>
          <w:rFonts w:ascii="Times New Roman" w:hAnsi="Times New Roman"/>
        </w:rPr>
        <w:t xml:space="preserve">ред. пост. от </w:t>
      </w:r>
      <w:r w:rsidR="00BD7EA1">
        <w:rPr>
          <w:rFonts w:ascii="Times New Roman" w:hAnsi="Times New Roman"/>
        </w:rPr>
        <w:t>19.12.</w:t>
      </w:r>
      <w:r w:rsidR="004D0DEF" w:rsidRPr="00BD7EA1">
        <w:rPr>
          <w:rFonts w:ascii="Times New Roman" w:hAnsi="Times New Roman"/>
        </w:rPr>
        <w:t>2022г. №</w:t>
      </w:r>
      <w:r w:rsidR="00BD7EA1">
        <w:rPr>
          <w:rFonts w:ascii="Times New Roman" w:hAnsi="Times New Roman"/>
        </w:rPr>
        <w:t>81</w:t>
      </w:r>
      <w:r w:rsidR="004D0DEF" w:rsidRPr="00BD7EA1">
        <w:rPr>
          <w:rFonts w:ascii="Times New Roman" w:hAnsi="Times New Roman"/>
        </w:rPr>
        <w:t>)</w:t>
      </w:r>
    </w:p>
    <w:p w:rsidR="004D0DEF" w:rsidRPr="004D0DEF" w:rsidRDefault="004D0DEF" w:rsidP="00F54317">
      <w:pPr>
        <w:ind w:firstLine="709"/>
        <w:rPr>
          <w:rFonts w:ascii="Times New Roman" w:hAnsi="Times New Roman"/>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2.5. Правовые основания предоставления муниципальной услуги</w:t>
      </w:r>
    </w:p>
    <w:p w:rsidR="004D0DEF"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D03DD8"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2.5.2. </w:t>
      </w:r>
      <w:r w:rsidR="00D03DD8" w:rsidRPr="004D0DEF">
        <w:rPr>
          <w:rFonts w:ascii="Times New Roman" w:eastAsia="Calibri" w:hAnsi="Times New Roman"/>
          <w:bCs/>
          <w:lang w:eastAsia="en-US"/>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Гражданским кодексом Российской Федерации (часть 1) от 30.11.1994 N 51-ФЗ ("Собрание законодательства РФ", 05.12.1994, N 32, ст. 3301; "Российская газета", 08.12.1994, N 238-239);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Федеральным законом от </w:t>
      </w:r>
      <w:r w:rsidRPr="004D0DEF">
        <w:rPr>
          <w:rFonts w:ascii="Times New Roman" w:eastAsia="Calibri" w:hAnsi="Times New Roman"/>
          <w:lang w:eastAsia="en-US"/>
        </w:rPr>
        <w:t xml:space="preserve">25.10.2001 N 137-ФЗ </w:t>
      </w:r>
      <w:r w:rsidRPr="004D0DEF">
        <w:rPr>
          <w:rFonts w:ascii="Times New Roman" w:eastAsia="Calibri" w:hAnsi="Times New Roman"/>
          <w:bCs/>
          <w:lang w:eastAsia="en-US"/>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иными действующими в данной сфере нормативными правовыми актами.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2.6. Исчерпывающий перечень документов, необходимых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4" w:name="Par152"/>
      <w:bookmarkEnd w:id="4"/>
      <w:r w:rsidRPr="004D0DEF">
        <w:rPr>
          <w:rFonts w:ascii="Times New Roman" w:eastAsia="Calibri" w:hAnsi="Times New Roman"/>
          <w:bCs/>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основании заявления, поступившего в местную администрацию или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заявлений приведены в приложениях NN 2, 3 к настоящему Административному регламенту.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прилагаются следующие документы: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Заявление на бумажном носителе представляется: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посредством почтового отправления;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при личном обращении заявителя либо его законного представителя.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5" w:name="Par170"/>
      <w:bookmarkEnd w:id="5"/>
      <w:r w:rsidRPr="004D0DEF">
        <w:rPr>
          <w:rFonts w:ascii="Times New Roman" w:eastAsia="Calibri" w:hAnsi="Times New Roman"/>
          <w:bCs/>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Для предоставления муниципальной услуги местная администрация в рамках межведомственного взаимодействия запрашивает данные документы в Управлении </w:t>
      </w:r>
      <w:r w:rsidRPr="004D0DEF">
        <w:rPr>
          <w:rFonts w:ascii="Times New Roman" w:eastAsia="Calibri" w:hAnsi="Times New Roman"/>
          <w:bCs/>
          <w:lang w:eastAsia="en-US"/>
        </w:rPr>
        <w:lastRenderedPageBreak/>
        <w:t>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юридических лиц (при подаче заявления юридическим лицом);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утвержденный проект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Для предоставления муниципальной услуги данные документы запрашиваются администрацией в рамках межведомственного взаимодействия.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Запрещается требовать от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6" w:name="Par189"/>
      <w:bookmarkEnd w:id="6"/>
      <w:r w:rsidRPr="004D0DEF">
        <w:rPr>
          <w:rFonts w:ascii="Times New Roman" w:eastAsia="Calibri" w:hAnsi="Times New Roman"/>
          <w:bCs/>
          <w:lang w:eastAsia="en-US"/>
        </w:rPr>
        <w:t>2.7.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приеме документов, необходимых для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7" w:name="Par195"/>
      <w:bookmarkEnd w:id="7"/>
      <w:r w:rsidRPr="004D0DEF">
        <w:rPr>
          <w:rFonts w:ascii="Times New Roman" w:eastAsia="Calibri" w:hAnsi="Times New Roman"/>
          <w:bCs/>
          <w:lang w:eastAsia="en-US"/>
        </w:rPr>
        <w:t>2.8.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Основанием для отказа в предоставлении муниципальной услуги является следующее: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 заявлению не приложены документы, указанные в пункте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земельный участок не является собственностью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или не относится к земельным участкам, расположенными на территории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наличие противоречий между заявленными и уже зарегистрированными правами;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2.9. Размер платы, взимаемой с заявителя при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бесплатной основе.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2.10. Максимальный срок ожидания в очереди при подаче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заявления о предоставлении муниципальной услуги и при получении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подаче документов на получение муниципальной услуги не должен превышать 15 минут.</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 Требования к помещениям, в которых предоставляется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2.11.1. Прием граждан осуществляется в специально выделенных для предоставления муниципальных услуг помещениях.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4D0DEF">
        <w:rPr>
          <w:rFonts w:ascii="Times New Roman" w:eastAsia="Calibri" w:hAnsi="Times New Roman"/>
          <w:bCs/>
          <w:lang w:eastAsia="en-US"/>
        </w:rPr>
        <w:lastRenderedPageBreak/>
        <w:t>нормам, а также быть оборудованы противопожарной системой и средствами пожаротушения.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У входа в каждое помещение размещается табличка с наименованием помещения (зал ожидания, приема/выдачи документов и т.д.).</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Доступ заявителей к парковочным местам является бесплатным.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2.11.3. Центральный вход в здание, где предоставляется муниципальная услуга, должен быть оборудован информационной табличкой (вывеской).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2.11.5. Места информирования, предназначенные для ознакомления заявителей с информационными материалами, оборудуются: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информационными стендами, на которых размещается визуальная и текстовая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стульями и столами для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информационным стендам должна быть обеспечена возможность свободного доступа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а также на официальных сайтах в сети Интернет размещается следующая обязательная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телефонов, факсов, адреса официальных сайтов, электронной почты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режим работы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графики личного приема граждан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2.11.7. Требования к обеспечению условий доступности муниципальных услуг для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 Показатели доступности и качества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2.12.1. Показателями доступности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помещений управления для предоставления муниципальной услуги местами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графика работы 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муниципальной услуги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2.12.2. Показателями качества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полнота предоставления муниципальной услуги в соответствии с требованиями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сроков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 Иные требования, в том числе учитывающие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предоставления муниципальной услуги в многофункциональных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центрах и особенности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2.13.1. Прием заявителей (прием и выдача документов) осуществляется уполномоченными должностными лицами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2.13.2. Прием заявителей уполномоченными лицами осуществляется в соответствии с графиком (режимом) работы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r w:rsidR="00BD7EA1" w:rsidRPr="00BD7EA1">
        <w:rPr>
          <w:rFonts w:ascii="Times New Roman" w:hAnsi="Times New Roman"/>
          <w:b/>
        </w:rPr>
        <w:t xml:space="preserve"> </w:t>
      </w:r>
      <w:r w:rsidR="00BD7EA1" w:rsidRPr="000D6EF2">
        <w:rPr>
          <w:rFonts w:ascii="Times New Roman" w:hAnsi="Times New Roman"/>
          <w:b/>
        </w:rPr>
        <w:t>kverhovskoe.r</w:t>
      </w:r>
      <w:r w:rsidR="00BD7EA1" w:rsidRPr="008C63E5">
        <w:rPr>
          <w:rFonts w:ascii="Times New Roman" w:hAnsi="Times New Roman"/>
          <w:b/>
        </w:rPr>
        <w:t>u</w:t>
      </w:r>
      <w:r w:rsidRPr="004D0DEF">
        <w:rPr>
          <w:rFonts w:ascii="Times New Roman" w:eastAsia="Calibri" w:hAnsi="Times New Roman"/>
          <w:lang w:eastAsia="en-US"/>
        </w:rPr>
        <w:t xml:space="preserve">), </w:t>
      </w:r>
      <w:r w:rsidRPr="004D0DEF">
        <w:rPr>
          <w:rFonts w:ascii="Times New Roman" w:eastAsia="Calibri" w:hAnsi="Times New Roman"/>
          <w:bCs/>
          <w:lang w:eastAsia="en-US"/>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 СОСТАВ, ПОСЛЕДОВАТЕЛЬНОСТЬ И СРОКИ ВЫПОЛНЕНИЯ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АДМИНИСТРАТИВНЫХ ПРОЦЕДУР, ТРЕБОВАНИЯ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ПОРЯДКУ ИХ ВЫПОЛНЕНИЯ, В ТОМ ЧИСЛЕ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ВЫПОЛНЕНИЯ АДМИНИСТРАТИВНЫХ ПРОЦЕДУР В ЭЛЕКТРОННОЙ ФОРМЕ, А ТАКЖЕ В МНОГОФУНКЦИОНАЛЬНЫХ ЦЕНТРАХ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 Исчерпывающий перечень административных процедур</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3.1.1. Предоставление муниципальной услуги включает в себя следующие административные процедуры: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прием и регистрация заявления и прилагаемых 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направление (выдача) заявителю результата предоставления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 Прием и регистрация заявления и прилагаемых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должны быть приложены документы, указанные в п.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устанавливает предмет обращения, устанавливает личность заявителя, проверяет документ, удостоверяющий личность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заявление на соответствие установленным требованиям;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регистрирует заявление с прилагаемым комплектом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выдает расписку в получении документов по 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w:t>
      </w:r>
      <w:r w:rsidRPr="004D0DEF">
        <w:rPr>
          <w:rFonts w:ascii="Times New Roman" w:eastAsia="Calibri" w:hAnsi="Times New Roman"/>
          <w:bCs/>
          <w:lang w:eastAsia="en-US"/>
        </w:rPr>
        <w:lastRenderedPageBreak/>
        <w:t xml:space="preserve">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3.2.7. Максимальный срок исполнения административной процедуры - 1 календарный день.</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 Рассмотрение представленных документов, истребование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документов (сведений), указанных в пункте 2.6.2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настоящего Административного регламента, в рамках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3.3.2. Глава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возглавляющий местную администрацию в соответствии с Уставом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определяет должностное лицо, ответственное за предоставление муниципальной услуги (далее -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3.3.3.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б) устанавливает принадлежность земельных участков, в отношении которых подано заявление, к собственности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или к земельным участкам, расположенные на территории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в рамках межведомственного взаимодействия запрашивает: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юридических лиц о регистрации юридического лица (если заявителем является юридическое лицо);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ОГРН, ИНН (для юридического лица), ОГРНИП, ИНН (для индивидуального предпринимателя);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земельного участка, адрес земельного участка, площадь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Специалист 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3.3.5. Максимальный срок исполнения административной процедуры - 7 календарных дней.</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 Подготовка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Подготовленный проект постановления направляется для подписания главе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Уведомление о мотивированном отказе в предоставлении муниципальной услуги подписывается главой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3.4.3. Результатом административной процедуры является подготовка: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уведомления о мотивированном отказе в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3.4.4. Максимальный срок исполнения административной процедуры - 22 календарных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 Направление (выдача) заявителю постановления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местной администрации об образовании земельных участков при разделе,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объединении либо уведомления о мотивированном отказе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заказным письмом с уведомлением о вручении;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лично заявителю (или уполномоченному им надлежащим образом представителю) непосредственно по месту подачи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3.5.2. Результатом административной процедуры является направление (выдача) заявителю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3.5.3. Максимальный срок исполнения административной процедуры - 3 календарных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 Подача заявителем запроса и иных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необходимых 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прием таких запросов и документов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3.6.3. Получение результата муниципальной услуги в электронной форме предусмотрено.</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3.7. Взаимодействие управления с иными органами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государственной власти, органами местного самоуправления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организациями, участвующими в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муниципальных услуг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Для подтверждения отсутствия обременения на испрашиваемый земельный участок предусмотрено межведомственное взаимодействие местной администрации</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с Управлением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4. Формы контроля за исполнением административного регламента </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3DD8" w:rsidRPr="004D0DEF" w:rsidRDefault="00D03DD8" w:rsidP="00F54317">
      <w:pPr>
        <w:tabs>
          <w:tab w:val="num" w:pos="0"/>
        </w:tabs>
        <w:autoSpaceDE w:val="0"/>
        <w:autoSpaceDN w:val="0"/>
        <w:adjustRightInd w:val="0"/>
        <w:ind w:firstLine="709"/>
        <w:rPr>
          <w:rFonts w:ascii="Times New Roman" w:hAnsi="Times New Roman"/>
          <w:bCs/>
        </w:rPr>
      </w:pPr>
      <w:r w:rsidRPr="004D0DEF">
        <w:rPr>
          <w:rFonts w:ascii="Times New Roman" w:hAnsi="Times New Roman"/>
          <w:bCs/>
        </w:rPr>
        <w:t>4.4. Проведение текущего контроля должно осуществляться не реже двух раз в год.</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3DD8" w:rsidRPr="004D0DEF" w:rsidRDefault="00D03DD8" w:rsidP="00F54317">
      <w:pPr>
        <w:ind w:firstLine="709"/>
        <w:rPr>
          <w:rFonts w:ascii="Times New Roman" w:hAnsi="Times New Roman"/>
        </w:rPr>
      </w:pPr>
    </w:p>
    <w:p w:rsidR="00391FE4" w:rsidRPr="00CD7C60" w:rsidRDefault="00D03DD8" w:rsidP="00391FE4">
      <w:pPr>
        <w:numPr>
          <w:ilvl w:val="0"/>
          <w:numId w:val="6"/>
        </w:numPr>
        <w:autoSpaceDE w:val="0"/>
        <w:autoSpaceDN w:val="0"/>
        <w:adjustRightInd w:val="0"/>
        <w:ind w:left="0" w:firstLine="709"/>
        <w:rPr>
          <w:rFonts w:ascii="Times New Roman" w:hAnsi="Times New Roman"/>
          <w:noProof/>
          <w:color w:val="000000"/>
        </w:rPr>
      </w:pPr>
      <w:r w:rsidRPr="004D0DEF">
        <w:rPr>
          <w:rFonts w:ascii="Times New Roman" w:hAnsi="Times New Roman"/>
        </w:rPr>
        <w:t xml:space="preserve">5. </w:t>
      </w:r>
      <w:r w:rsidR="00391FE4" w:rsidRPr="00CD7C60">
        <w:rPr>
          <w:rFonts w:ascii="Times New Roman" w:hAnsi="Times New Roman"/>
          <w:bCs/>
          <w:color w:val="000000"/>
        </w:rPr>
        <w:t xml:space="preserve">Досудебный </w:t>
      </w:r>
      <w:r w:rsidR="00391FE4"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91FE4" w:rsidRPr="00CD7C60" w:rsidRDefault="00391FE4" w:rsidP="00391FE4">
      <w:pPr>
        <w:tabs>
          <w:tab w:val="left" w:pos="1560"/>
        </w:tabs>
        <w:ind w:firstLine="709"/>
        <w:rPr>
          <w:rFonts w:ascii="Times New Roman" w:hAnsi="Times New Roman"/>
          <w:bCs/>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5.2. Предмет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CD7C60">
        <w:rPr>
          <w:rFonts w:ascii="Times New Roman" w:hAnsi="Times New Roman"/>
          <w:noProof/>
          <w:color w:val="000000"/>
        </w:rPr>
        <w:lastRenderedPageBreak/>
        <w:t>1.3 статьи 16 Федерального закона от 27.07.2010 № 210-ФЗ "Об организации предоставления государственных и муниципальных услуг";</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CD7C60">
        <w:rPr>
          <w:rFonts w:ascii="Times New Roman" w:hAnsi="Times New Roman"/>
          <w:noProof/>
          <w:color w:val="000000"/>
        </w:rPr>
        <w:lastRenderedPageBreak/>
        <w:t>портала государственных и муниципальных услуг (функций),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2) в удовлетворении жалобы отказывается.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D03DD8" w:rsidRPr="004D0DEF" w:rsidRDefault="00D03DD8" w:rsidP="00391FE4">
      <w:pPr>
        <w:tabs>
          <w:tab w:val="num" w:pos="0"/>
          <w:tab w:val="left" w:pos="1560"/>
        </w:tabs>
        <w:ind w:firstLine="709"/>
        <w:rPr>
          <w:rFonts w:ascii="Times New Roman" w:hAnsi="Times New Roman"/>
        </w:rPr>
      </w:pPr>
    </w:p>
    <w:p w:rsidR="00D03DD8" w:rsidRPr="004D0DEF" w:rsidRDefault="00F54317" w:rsidP="00F54317">
      <w:pPr>
        <w:tabs>
          <w:tab w:val="left" w:pos="5760"/>
        </w:tabs>
        <w:ind w:firstLine="709"/>
        <w:jc w:val="right"/>
        <w:rPr>
          <w:rFonts w:ascii="Times New Roman" w:hAnsi="Times New Roman"/>
        </w:rPr>
      </w:pPr>
      <w:r w:rsidRPr="004D0DEF">
        <w:rPr>
          <w:rFonts w:ascii="Times New Roman" w:hAnsi="Times New Roman"/>
        </w:rPr>
        <w:br w:type="page"/>
      </w:r>
    </w:p>
    <w:p w:rsidR="00391FE4" w:rsidRPr="00CD7C60" w:rsidRDefault="00391FE4" w:rsidP="00391FE4">
      <w:pPr>
        <w:autoSpaceDE w:val="0"/>
        <w:autoSpaceDN w:val="0"/>
        <w:adjustRightInd w:val="0"/>
        <w:ind w:left="4962" w:firstLine="0"/>
        <w:rPr>
          <w:rFonts w:ascii="Times New Roman" w:hAnsi="Times New Roman"/>
          <w:color w:val="000000"/>
        </w:rPr>
      </w:pPr>
      <w:r w:rsidRPr="00CD7C60">
        <w:rPr>
          <w:rFonts w:ascii="Times New Roman" w:hAnsi="Times New Roman"/>
          <w:color w:val="000000"/>
        </w:rPr>
        <w:lastRenderedPageBreak/>
        <w:t>Приложение № 1</w:t>
      </w:r>
    </w:p>
    <w:p w:rsidR="00391FE4" w:rsidRPr="00CD7C60" w:rsidRDefault="00391FE4" w:rsidP="00391FE4">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rsidR="00391FE4" w:rsidRPr="00CD7C60" w:rsidRDefault="00391FE4" w:rsidP="00391FE4">
      <w:pPr>
        <w:autoSpaceDE w:val="0"/>
        <w:autoSpaceDN w:val="0"/>
        <w:adjustRightInd w:val="0"/>
        <w:ind w:firstLine="709"/>
        <w:rPr>
          <w:rFonts w:ascii="Times New Roman" w:hAnsi="Times New Roman"/>
          <w:color w:val="000000"/>
        </w:rPr>
      </w:pPr>
    </w:p>
    <w:p w:rsidR="00433C7D" w:rsidRPr="00433C7D" w:rsidRDefault="00433C7D" w:rsidP="00433C7D">
      <w:pPr>
        <w:spacing w:after="200" w:line="276" w:lineRule="auto"/>
        <w:ind w:firstLine="709"/>
        <w:jc w:val="left"/>
        <w:rPr>
          <w:rFonts w:ascii="Times New Roman" w:hAnsi="Times New Roman"/>
        </w:rPr>
      </w:pPr>
      <w:r w:rsidRPr="00433C7D">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rsidR="00433C7D" w:rsidRPr="00433C7D" w:rsidRDefault="00433C7D" w:rsidP="00433C7D">
      <w:pPr>
        <w:ind w:right="-1" w:firstLine="709"/>
        <w:rPr>
          <w:rFonts w:ascii="Times New Roman" w:hAnsi="Times New Roman"/>
        </w:rPr>
      </w:pPr>
      <w:r w:rsidRPr="00433C7D">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rsidR="00433C7D" w:rsidRPr="00433C7D" w:rsidRDefault="00433C7D" w:rsidP="00433C7D">
      <w:pPr>
        <w:ind w:right="-1" w:firstLine="709"/>
        <w:rPr>
          <w:rFonts w:ascii="Times New Roman" w:hAnsi="Times New Roman"/>
        </w:rPr>
      </w:pPr>
      <w:r w:rsidRPr="00433C7D">
        <w:rPr>
          <w:rFonts w:ascii="Times New Roman" w:hAnsi="Times New Roman"/>
        </w:rPr>
        <w:t>- Понедельник – пятница 08.00. – 16.00.</w:t>
      </w:r>
    </w:p>
    <w:p w:rsidR="00433C7D" w:rsidRPr="00433C7D" w:rsidRDefault="00433C7D" w:rsidP="00433C7D">
      <w:pPr>
        <w:ind w:right="-1" w:firstLine="709"/>
        <w:rPr>
          <w:rFonts w:ascii="Times New Roman" w:hAnsi="Times New Roman"/>
        </w:rPr>
      </w:pPr>
      <w:r w:rsidRPr="00433C7D">
        <w:rPr>
          <w:rFonts w:ascii="Times New Roman" w:hAnsi="Times New Roman"/>
        </w:rPr>
        <w:t>- Перерыв - 12.00 - 13.00.</w:t>
      </w:r>
    </w:p>
    <w:p w:rsidR="00433C7D" w:rsidRPr="00433C7D" w:rsidRDefault="00433C7D" w:rsidP="00433C7D">
      <w:pPr>
        <w:ind w:right="-1" w:firstLine="709"/>
        <w:rPr>
          <w:rFonts w:ascii="Times New Roman" w:hAnsi="Times New Roman"/>
        </w:rPr>
      </w:pPr>
      <w:r w:rsidRPr="00433C7D">
        <w:rPr>
          <w:rFonts w:ascii="Times New Roman" w:hAnsi="Times New Roman"/>
        </w:rPr>
        <w:t>- Выходные дни: суббота – воскресенье</w:t>
      </w:r>
    </w:p>
    <w:p w:rsidR="00433C7D" w:rsidRPr="00433C7D" w:rsidRDefault="00433C7D" w:rsidP="00433C7D">
      <w:pPr>
        <w:ind w:firstLine="709"/>
        <w:rPr>
          <w:rFonts w:ascii="Times New Roman" w:hAnsi="Times New Roman"/>
        </w:rPr>
      </w:pPr>
      <w:r w:rsidRPr="00433C7D">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rsidR="00433C7D" w:rsidRPr="00433C7D" w:rsidRDefault="00433C7D" w:rsidP="00433C7D">
      <w:pPr>
        <w:ind w:firstLine="709"/>
        <w:rPr>
          <w:rFonts w:ascii="Times New Roman" w:hAnsi="Times New Roman"/>
        </w:rPr>
      </w:pPr>
      <w:r w:rsidRPr="00433C7D">
        <w:rPr>
          <w:rFonts w:ascii="Times New Roman" w:hAnsi="Times New Roman"/>
        </w:rPr>
        <w:t>1.3. Контактный телефон должностного лица, ответственного за прием предложений от заинтересованных лиц, 8(47342) 6-04-32.</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2.1. Место нахождения АУ «МФЦ»: 394026, г. Воронеж, ул. Дружинников, 3б (Коминтерновский район).</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Телефон для справок АУ «МФЦ»: (473) 226-99-99.</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Официальный сайт АУ «МФЦ» в сети Интернет: mfc.vrn.ru.; www.mydocuments36.ru.</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Адрес электронной почты АУ «МФЦ»: mfc@govvrn, odno-okno@mail.ru.</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График работы АУ «МФЦ»:</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понедельник: 08.00-18.00;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вторник: 08.00-18.00;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среда: 10.00-20.00;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четверг: 08.00-18.00;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пятница: 08.00-18.00;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суббота: 10.00-18.00;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выходной - воскресенье.</w:t>
      </w:r>
    </w:p>
    <w:p w:rsidR="00433C7D" w:rsidRPr="00433C7D" w:rsidRDefault="00433C7D" w:rsidP="00433C7D">
      <w:pPr>
        <w:autoSpaceDE w:val="0"/>
        <w:autoSpaceDN w:val="0"/>
        <w:adjustRightInd w:val="0"/>
        <w:ind w:left="142" w:right="-1"/>
        <w:jc w:val="left"/>
        <w:rPr>
          <w:rFonts w:ascii="Times New Roman" w:hAnsi="Times New Roman"/>
        </w:rPr>
      </w:pP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3. Место нахождения филиала АУ «МФЦ» в муниципальном районе:</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Воронежская область, Каширский район, с. Каширское, ул. Комсомольская, 1 «в»</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Телефон для справок филиала АУ «МФЦ»: 4-30-20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График работы филиала АУ «МФЦ»:</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Понедельник - пятница: с 8.00 до 16.00;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перерыв с 12.00 до 13.00;</w:t>
      </w:r>
    </w:p>
    <w:p w:rsidR="00433C7D" w:rsidRPr="00433C7D" w:rsidRDefault="00433C7D" w:rsidP="00433C7D">
      <w:pPr>
        <w:autoSpaceDE w:val="0"/>
        <w:autoSpaceDN w:val="0"/>
        <w:adjustRightInd w:val="0"/>
        <w:ind w:left="142" w:right="-1"/>
        <w:jc w:val="left"/>
        <w:rPr>
          <w:rFonts w:ascii="Times New Roman" w:hAnsi="Times New Roman"/>
        </w:rPr>
      </w:pPr>
      <w:r w:rsidRPr="00433C7D">
        <w:rPr>
          <w:rFonts w:ascii="Times New Roman" w:hAnsi="Times New Roman"/>
        </w:rPr>
        <w:t>суббота, воскресенье – выходные дни</w:t>
      </w:r>
    </w:p>
    <w:p w:rsidR="00433C7D" w:rsidRPr="00433C7D" w:rsidRDefault="00433C7D" w:rsidP="00433C7D">
      <w:pPr>
        <w:autoSpaceDE w:val="0"/>
        <w:autoSpaceDN w:val="0"/>
        <w:adjustRightInd w:val="0"/>
        <w:ind w:firstLine="709"/>
        <w:rPr>
          <w:rFonts w:ascii="Times New Roman" w:hAnsi="Times New Roman"/>
        </w:rPr>
      </w:pPr>
      <w:r w:rsidRPr="00433C7D">
        <w:rPr>
          <w:rFonts w:ascii="Times New Roman" w:hAnsi="Times New Roman"/>
        </w:rPr>
        <w:t> </w:t>
      </w: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433C7D" w:rsidRDefault="00433C7D" w:rsidP="00F54317">
      <w:pPr>
        <w:autoSpaceDE w:val="0"/>
        <w:autoSpaceDN w:val="0"/>
        <w:adjustRightInd w:val="0"/>
        <w:ind w:firstLine="709"/>
        <w:jc w:val="right"/>
        <w:rPr>
          <w:rFonts w:ascii="Times New Roman" w:eastAsia="Calibri" w:hAnsi="Times New Roman"/>
          <w:bCs/>
          <w:lang w:eastAsia="en-US"/>
        </w:rPr>
      </w:pP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lastRenderedPageBreak/>
        <w:t>Приложение № 2</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415114" w:rsidP="00415114">
      <w:pPr>
        <w:autoSpaceDE w:val="0"/>
        <w:autoSpaceDN w:val="0"/>
        <w:adjustRightInd w:val="0"/>
        <w:ind w:firstLine="709"/>
        <w:jc w:val="left"/>
        <w:rPr>
          <w:rFonts w:ascii="Times New Roman" w:eastAsia="Calibri" w:hAnsi="Times New Roman"/>
          <w:bCs/>
          <w:lang w:eastAsia="en-US"/>
        </w:rPr>
      </w:pPr>
      <w:r>
        <w:rPr>
          <w:rFonts w:ascii="Times New Roman" w:eastAsia="Calibri" w:hAnsi="Times New Roman"/>
          <w:bCs/>
          <w:lang w:eastAsia="en-US"/>
        </w:rPr>
        <w:t>Ф</w:t>
      </w:r>
      <w:r w:rsidR="00D03DD8" w:rsidRPr="004D0DEF">
        <w:rPr>
          <w:rFonts w:ascii="Times New Roman" w:eastAsia="Calibri" w:hAnsi="Times New Roman"/>
          <w:bCs/>
          <w:lang w:eastAsia="en-US"/>
        </w:rPr>
        <w:t>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sidR="00391FE4">
        <w:rPr>
          <w:rFonts w:ascii="Times New Roman" w:eastAsia="Calibri" w:hAnsi="Times New Roman"/>
          <w:bCs/>
          <w:lang w:eastAsia="en-US"/>
        </w:rPr>
        <w:t xml:space="preserve">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sidR="00391FE4">
        <w:rPr>
          <w:rFonts w:ascii="Times New Roman" w:eastAsia="Calibri" w:hAnsi="Times New Roman"/>
          <w:bCs/>
          <w:lang w:eastAsia="en-US"/>
        </w:rPr>
        <w:t>_</w:t>
      </w:r>
      <w:r w:rsidRPr="004D0DEF">
        <w:rPr>
          <w:rFonts w:ascii="Times New Roman" w:eastAsia="Calibri" w:hAnsi="Times New Roman"/>
          <w:bCs/>
          <w:lang w:eastAsia="en-US"/>
        </w:rPr>
        <w:t>______________</w:t>
      </w:r>
      <w:r w:rsidR="00391FE4">
        <w:rPr>
          <w:rFonts w:ascii="Times New Roman" w:eastAsia="Calibri" w:hAnsi="Times New Roman"/>
          <w:bCs/>
          <w:lang w:eastAsia="en-US"/>
        </w:rPr>
        <w:t>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D03DD8" w:rsidRPr="004D0DEF" w:rsidRDefault="00D03DD8" w:rsidP="00391FE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с целью его раздела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41511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w:t>
      </w:r>
    </w:p>
    <w:p w:rsidR="00415114" w:rsidRDefault="00415114" w:rsidP="00F54317">
      <w:pPr>
        <w:autoSpaceDE w:val="0"/>
        <w:autoSpaceDN w:val="0"/>
        <w:adjustRightInd w:val="0"/>
        <w:ind w:firstLine="709"/>
        <w:rPr>
          <w:rFonts w:ascii="Times New Roman" w:eastAsia="Calibri" w:hAnsi="Times New Roman"/>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4D0DEF" w:rsidRDefault="00415114" w:rsidP="00415114">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D03DD8" w:rsidRPr="004D0DEF">
        <w:rPr>
          <w:rFonts w:ascii="Times New Roman" w:eastAsia="Calibri" w:hAnsi="Times New Roman"/>
          <w:lang w:eastAsia="en-US"/>
        </w:rPr>
        <w:t>(должность)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00D03DD8" w:rsidRPr="004D0DEF">
        <w:rPr>
          <w:rFonts w:ascii="Times New Roman" w:eastAsia="Calibri" w:hAnsi="Times New Roman"/>
          <w:lang w:eastAsia="en-US"/>
        </w:rPr>
        <w:t>(</w:t>
      </w:r>
      <w:r>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415114">
      <w:pPr>
        <w:autoSpaceDE w:val="0"/>
        <w:autoSpaceDN w:val="0"/>
        <w:adjustRightInd w:val="0"/>
        <w:ind w:firstLine="709"/>
        <w:jc w:val="lef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15114" w:rsidRPr="004D0DEF" w:rsidRDefault="00415114" w:rsidP="0041511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 разделе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находящегося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(должность)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w:t>
      </w:r>
      <w:r w:rsidR="00415114">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F54317">
      <w:pPr>
        <w:ind w:firstLine="709"/>
        <w:rPr>
          <w:rFonts w:ascii="Times New Roman" w:eastAsia="Calibri" w:hAnsi="Times New Roman"/>
          <w:lang w:eastAsia="en-US"/>
        </w:rPr>
        <w:sectPr w:rsidR="00D03DD8" w:rsidRPr="004D0DEF" w:rsidSect="004D0DEF">
          <w:headerReference w:type="even" r:id="rId8"/>
          <w:headerReference w:type="default" r:id="rId9"/>
          <w:footerReference w:type="even" r:id="rId10"/>
          <w:footerReference w:type="default" r:id="rId11"/>
          <w:headerReference w:type="first" r:id="rId12"/>
          <w:footerReference w:type="first" r:id="rId13"/>
          <w:pgSz w:w="11905" w:h="16840"/>
          <w:pgMar w:top="1134" w:right="567" w:bottom="567" w:left="1701" w:header="0" w:footer="0" w:gutter="0"/>
          <w:cols w:space="720"/>
        </w:sectPr>
      </w:pP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bookmarkStart w:id="8" w:name="Par671"/>
      <w:bookmarkEnd w:id="8"/>
      <w:r w:rsidRPr="004D0DEF">
        <w:rPr>
          <w:rFonts w:ascii="Times New Roman" w:eastAsia="Calibri" w:hAnsi="Times New Roman"/>
          <w:bCs/>
          <w:lang w:eastAsia="en-US"/>
        </w:rPr>
        <w:lastRenderedPageBreak/>
        <w:t>Приложение N 3</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Форма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при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310F4" w:rsidRPr="004D0DEF" w:rsidRDefault="004310F4" w:rsidP="004310F4">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433C7D">
        <w:rPr>
          <w:rFonts w:ascii="Times New Roman" w:eastAsia="Calibri" w:hAnsi="Times New Roman"/>
          <w:bCs/>
          <w:lang w:eastAsia="en-US"/>
        </w:rPr>
        <w:t>Каменно - Верховского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объединении земельных участков,</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находящихся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4310F4">
      <w:pPr>
        <w:ind w:firstLine="709"/>
        <w:rPr>
          <w:rFonts w:ascii="Times New Roman" w:eastAsia="Calibri" w:hAnsi="Times New Roman"/>
          <w:bCs/>
          <w:lang w:eastAsia="en-US"/>
        </w:rPr>
      </w:pPr>
      <w:r w:rsidRPr="004D0DEF">
        <w:rPr>
          <w:rFonts w:ascii="Times New Roman" w:hAnsi="Times New Roman"/>
        </w:rPr>
        <w:br w:type="page"/>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lastRenderedPageBreak/>
        <w:t xml:space="preserve">Приложение N </w:t>
      </w:r>
      <w:r w:rsidR="004310F4">
        <w:rPr>
          <w:rFonts w:ascii="Times New Roman" w:eastAsia="Calibri" w:hAnsi="Times New Roman"/>
          <w:bCs/>
          <w:lang w:eastAsia="en-US"/>
        </w:rPr>
        <w:t>4</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РАСПИСКА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в получении документов, представленных для</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принятия решения о разделе, объединении, земельных участков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Настоящим удостоверяется, что заявитель</w:t>
      </w:r>
      <w:r w:rsidR="004310F4">
        <w:rPr>
          <w:rFonts w:ascii="Times New Roman" w:eastAsia="Calibri" w:hAnsi="Times New Roman"/>
          <w:lang w:eastAsia="en-US"/>
        </w:rPr>
        <w:t xml:space="preserve">  ___________________________________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w:t>
      </w:r>
    </w:p>
    <w:p w:rsidR="00D03DD8" w:rsidRPr="004D0DEF" w:rsidRDefault="00D03DD8" w:rsidP="004310F4">
      <w:pPr>
        <w:autoSpaceDE w:val="0"/>
        <w:autoSpaceDN w:val="0"/>
        <w:adjustRightInd w:val="0"/>
        <w:ind w:firstLine="709"/>
        <w:jc w:val="center"/>
        <w:rPr>
          <w:rFonts w:ascii="Times New Roman" w:eastAsia="Calibri" w:hAnsi="Times New Roman"/>
          <w:lang w:eastAsia="en-US"/>
        </w:rPr>
      </w:pPr>
      <w:r w:rsidRPr="004D0DEF">
        <w:rPr>
          <w:rFonts w:ascii="Times New Roman" w:eastAsia="Calibri" w:hAnsi="Times New Roman"/>
          <w:lang w:eastAsia="en-US"/>
        </w:rPr>
        <w:t>(фамилия, имя, отчество)</w:t>
      </w:r>
    </w:p>
    <w:p w:rsidR="00D03DD8" w:rsidRPr="004D0DEF" w:rsidRDefault="00D03DD8" w:rsidP="00F54317">
      <w:pPr>
        <w:autoSpaceDE w:val="0"/>
        <w:autoSpaceDN w:val="0"/>
        <w:adjustRightInd w:val="0"/>
        <w:ind w:firstLine="709"/>
        <w:rPr>
          <w:rFonts w:ascii="Times New Roman" w:eastAsia="Calibri" w:hAnsi="Times New Roman"/>
          <w:lang w:eastAsia="en-US"/>
        </w:rPr>
      </w:pPr>
    </w:p>
    <w:p w:rsidR="004310F4"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 xml:space="preserve">представил, а сотрудник администрации </w:t>
      </w:r>
      <w:r w:rsidR="00433C7D">
        <w:rPr>
          <w:rFonts w:ascii="Times New Roman" w:eastAsia="Calibri" w:hAnsi="Times New Roman"/>
          <w:lang w:eastAsia="en-US"/>
        </w:rPr>
        <w:t>Каменно - Верховского</w:t>
      </w:r>
      <w:r w:rsidRPr="004D0DEF">
        <w:rPr>
          <w:rFonts w:ascii="Times New Roman" w:eastAsia="Calibri" w:hAnsi="Times New Roman"/>
          <w:lang w:eastAsia="en-US"/>
        </w:rPr>
        <w:t xml:space="preserve"> сельского поселения __________________</w:t>
      </w:r>
      <w:r w:rsidR="004310F4">
        <w:rPr>
          <w:rFonts w:ascii="Times New Roman" w:eastAsia="Calibri" w:hAnsi="Times New Roman"/>
          <w:lang w:eastAsia="en-US"/>
        </w:rPr>
        <w:t>________________</w:t>
      </w:r>
      <w:r w:rsidRPr="004D0DEF">
        <w:rPr>
          <w:rFonts w:ascii="Times New Roman" w:eastAsia="Calibri" w:hAnsi="Times New Roman"/>
          <w:lang w:eastAsia="en-US"/>
        </w:rPr>
        <w:t xml:space="preserve"> ____________________________</w:t>
      </w:r>
      <w:r w:rsidR="004310F4">
        <w:rPr>
          <w:rFonts w:ascii="Times New Roman" w:eastAsia="Calibri" w:hAnsi="Times New Roman"/>
          <w:lang w:eastAsia="en-US"/>
        </w:rPr>
        <w:t>_</w:t>
      </w:r>
      <w:r w:rsidRPr="004D0DEF">
        <w:rPr>
          <w:rFonts w:ascii="Times New Roman" w:eastAsia="Calibri" w:hAnsi="Times New Roman"/>
          <w:lang w:eastAsia="en-US"/>
        </w:rPr>
        <w:t>____</w:t>
      </w:r>
      <w:r w:rsidR="004310F4">
        <w:rPr>
          <w:rFonts w:ascii="Times New Roman" w:eastAsia="Calibri" w:hAnsi="Times New Roman"/>
          <w:lang w:eastAsia="en-US"/>
        </w:rPr>
        <w:t xml:space="preserve"> </w:t>
      </w:r>
      <w:r w:rsidRPr="004D0DEF">
        <w:rPr>
          <w:rFonts w:ascii="Times New Roman" w:eastAsia="Calibri" w:hAnsi="Times New Roman"/>
          <w:lang w:eastAsia="en-US"/>
        </w:rPr>
        <w:t>получил "</w:t>
      </w:r>
      <w:r w:rsidR="004310F4">
        <w:rPr>
          <w:rFonts w:ascii="Times New Roman" w:eastAsia="Calibri" w:hAnsi="Times New Roman"/>
          <w:lang w:eastAsia="en-US"/>
        </w:rPr>
        <w:t>____" ________________ _______</w:t>
      </w:r>
      <w:r w:rsidRPr="004D0DEF">
        <w:rPr>
          <w:rFonts w:ascii="Times New Roman" w:eastAsia="Calibri" w:hAnsi="Times New Roman"/>
          <w:lang w:eastAsia="en-US"/>
        </w:rPr>
        <w:t>_ документы</w:t>
      </w:r>
      <w:r w:rsidR="004310F4" w:rsidRPr="004310F4">
        <w:rPr>
          <w:rFonts w:ascii="Times New Roman" w:eastAsia="Calibri" w:hAnsi="Times New Roman"/>
          <w:lang w:eastAsia="en-US"/>
        </w:rPr>
        <w:t xml:space="preserve"> </w:t>
      </w:r>
      <w:r w:rsidR="004310F4" w:rsidRPr="004D0DEF">
        <w:rPr>
          <w:rFonts w:ascii="Times New Roman" w:eastAsia="Calibri" w:hAnsi="Times New Roman"/>
          <w:lang w:eastAsia="en-US"/>
        </w:rPr>
        <w:t>в количестве</w:t>
      </w:r>
      <w:r w:rsidR="004310F4">
        <w:rPr>
          <w:rFonts w:ascii="Times New Roman" w:eastAsia="Calibri" w:hAnsi="Times New Roman"/>
          <w:lang w:eastAsia="en-US"/>
        </w:rPr>
        <w:t xml:space="preserve"> ___________________________</w:t>
      </w:r>
    </w:p>
    <w:p w:rsidR="004310F4"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(число)</w:t>
      </w:r>
      <w:r w:rsidR="004310F4">
        <w:rPr>
          <w:rFonts w:ascii="Times New Roman" w:eastAsia="Calibri" w:hAnsi="Times New Roman"/>
          <w:lang w:eastAsia="en-US"/>
        </w:rPr>
        <w:t xml:space="preserve"> </w:t>
      </w:r>
      <w:r w:rsidRPr="004D0DEF">
        <w:rPr>
          <w:rFonts w:ascii="Times New Roman" w:eastAsia="Calibri" w:hAnsi="Times New Roman"/>
          <w:lang w:eastAsia="en-US"/>
        </w:rPr>
        <w:t>(месяц прописью)</w:t>
      </w:r>
      <w:r w:rsidR="00F54317"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r w:rsidRPr="004D0DEF">
        <w:rPr>
          <w:rFonts w:ascii="Times New Roman" w:eastAsia="Calibri" w:hAnsi="Times New Roman"/>
          <w:lang w:eastAsia="en-US"/>
        </w:rPr>
        <w:t>(год)</w:t>
      </w:r>
      <w:r w:rsidR="004310F4"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r w:rsidR="004310F4" w:rsidRPr="004D0DEF">
        <w:rPr>
          <w:rFonts w:ascii="Times New Roman" w:eastAsia="Calibri" w:hAnsi="Times New Roman"/>
          <w:lang w:eastAsia="en-US"/>
        </w:rPr>
        <w:t>(прописью)</w:t>
      </w:r>
    </w:p>
    <w:p w:rsidR="00D03DD8" w:rsidRPr="004D0DEF" w:rsidRDefault="004310F4" w:rsidP="004310F4">
      <w:pPr>
        <w:autoSpaceDE w:val="0"/>
        <w:autoSpaceDN w:val="0"/>
        <w:adjustRightInd w:val="0"/>
        <w:ind w:firstLine="0"/>
        <w:rPr>
          <w:rFonts w:ascii="Times New Roman" w:eastAsia="Calibri" w:hAnsi="Times New Roman"/>
          <w:lang w:eastAsia="en-US"/>
        </w:rPr>
      </w:pPr>
      <w:r>
        <w:rPr>
          <w:rFonts w:ascii="Times New Roman" w:eastAsia="Calibri" w:hAnsi="Times New Roman"/>
          <w:lang w:eastAsia="en-US"/>
        </w:rPr>
        <w:t xml:space="preserve">___________________________ </w:t>
      </w:r>
      <w:r w:rsidR="00D03DD8" w:rsidRPr="004D0DEF">
        <w:rPr>
          <w:rFonts w:ascii="Times New Roman" w:eastAsia="Calibri" w:hAnsi="Times New Roman"/>
          <w:lang w:eastAsia="en-US"/>
        </w:rPr>
        <w:t>экземпляров</w:t>
      </w:r>
      <w:r>
        <w:rPr>
          <w:rFonts w:ascii="Times New Roman" w:eastAsia="Calibri" w:hAnsi="Times New Roman"/>
          <w:lang w:eastAsia="en-US"/>
        </w:rPr>
        <w:t xml:space="preserve"> </w:t>
      </w:r>
      <w:r w:rsidR="00D03DD8" w:rsidRPr="004D0DEF">
        <w:rPr>
          <w:rFonts w:ascii="Times New Roman" w:eastAsia="Calibri" w:hAnsi="Times New Roman"/>
          <w:lang w:eastAsia="en-US"/>
        </w:rPr>
        <w:t>по прилагаемому к заявлению перечню документов, необходимых для принятия</w:t>
      </w:r>
      <w:r>
        <w:rPr>
          <w:rFonts w:ascii="Times New Roman" w:eastAsia="Calibri" w:hAnsi="Times New Roman"/>
          <w:lang w:eastAsia="en-US"/>
        </w:rPr>
        <w:t xml:space="preserve"> </w:t>
      </w:r>
      <w:r w:rsidR="00D03DD8" w:rsidRPr="004D0DEF">
        <w:rPr>
          <w:rFonts w:ascii="Times New Roman" w:eastAsia="Calibri" w:hAnsi="Times New Roman"/>
          <w:lang w:eastAsia="en-US"/>
        </w:rPr>
        <w:t>решения о разделе, объединении, земельных участков</w:t>
      </w:r>
      <w:r>
        <w:rPr>
          <w:rFonts w:ascii="Times New Roman" w:eastAsia="Calibri" w:hAnsi="Times New Roman"/>
          <w:lang w:eastAsia="en-US"/>
        </w:rPr>
        <w:t xml:space="preserve"> </w:t>
      </w:r>
      <w:r w:rsidR="00D03DD8" w:rsidRPr="004D0DEF">
        <w:rPr>
          <w:rFonts w:ascii="Times New Roman" w:eastAsia="Calibri" w:hAnsi="Times New Roman"/>
          <w:lang w:eastAsia="en-US"/>
        </w:rPr>
        <w:t>(согласно п. 2.6.1 настоящего Административного регламента):</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F54317"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Перечень</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документов,</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которые</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будут</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получены</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w:t>
      </w:r>
      <w:r w:rsidRPr="004D0DEF">
        <w:rPr>
          <w:rFonts w:ascii="Times New Roman" w:eastAsia="Calibri" w:hAnsi="Times New Roman"/>
          <w:lang w:eastAsia="en-US"/>
        </w:rPr>
        <w:t xml:space="preserve">  </w:t>
      </w:r>
      <w:r w:rsidR="004310F4">
        <w:rPr>
          <w:rFonts w:ascii="Times New Roman" w:eastAsia="Calibri" w:hAnsi="Times New Roman"/>
          <w:lang w:eastAsia="en-US"/>
        </w:rPr>
        <w:t xml:space="preserve">межведомственным </w:t>
      </w:r>
      <w:r w:rsidR="00D03DD8" w:rsidRPr="004D0DEF">
        <w:rPr>
          <w:rFonts w:ascii="Times New Roman" w:eastAsia="Calibri" w:hAnsi="Times New Roman"/>
          <w:lang w:eastAsia="en-US"/>
        </w:rPr>
        <w:t>запросам: _____________________________________________________________________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_____________________________________________________________________________________________________________________________________</w:t>
      </w:r>
      <w:r w:rsidR="00F54317" w:rsidRPr="004D0DEF">
        <w:rPr>
          <w:rFonts w:ascii="Times New Roman" w:eastAsia="Calibri" w:hAnsi="Times New Roman"/>
          <w:lang w:eastAsia="en-US"/>
        </w:rPr>
        <w:t>_____</w:t>
      </w:r>
    </w:p>
    <w:p w:rsidR="00D03DD8" w:rsidRPr="004D0DEF" w:rsidRDefault="00D03DD8" w:rsidP="004310F4">
      <w:pPr>
        <w:autoSpaceDE w:val="0"/>
        <w:autoSpaceDN w:val="0"/>
        <w:adjustRightInd w:val="0"/>
        <w:rPr>
          <w:rFonts w:ascii="Times New Roman" w:eastAsia="Calibri" w:hAnsi="Times New Roman"/>
          <w:lang w:eastAsia="en-US"/>
        </w:rPr>
      </w:pPr>
      <w:r w:rsidRPr="004D0DEF">
        <w:rPr>
          <w:rFonts w:ascii="Times New Roman" w:eastAsia="Calibri" w:hAnsi="Times New Roman"/>
          <w:lang w:eastAsia="en-US"/>
        </w:rPr>
        <w:t>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525FB9" w:rsidRDefault="00525FB9" w:rsidP="00F54317">
      <w:pPr>
        <w:autoSpaceDE w:val="0"/>
        <w:autoSpaceDN w:val="0"/>
        <w:adjustRightInd w:val="0"/>
        <w:ind w:firstLine="709"/>
        <w:rPr>
          <w:rFonts w:ascii="Times New Roman" w:eastAsia="Calibri" w:hAnsi="Times New Roman"/>
          <w:sz w:val="20"/>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525FB9">
        <w:rPr>
          <w:rFonts w:ascii="Times New Roman" w:eastAsia="Calibri" w:hAnsi="Times New Roman"/>
          <w:sz w:val="20"/>
          <w:lang w:eastAsia="en-US"/>
        </w:rPr>
        <w:t>(должность специалиста,</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(подпись)</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(расшифровка подписи)</w:t>
      </w:r>
    </w:p>
    <w:p w:rsidR="00D03DD8" w:rsidRPr="00525FB9" w:rsidRDefault="00D03DD8" w:rsidP="00525FB9">
      <w:pPr>
        <w:autoSpaceDE w:val="0"/>
        <w:autoSpaceDN w:val="0"/>
        <w:adjustRightInd w:val="0"/>
        <w:rPr>
          <w:rFonts w:ascii="Times New Roman" w:eastAsia="Calibri" w:hAnsi="Times New Roman"/>
          <w:sz w:val="20"/>
          <w:lang w:eastAsia="en-US"/>
        </w:rPr>
      </w:pPr>
      <w:r w:rsidRPr="00525FB9">
        <w:rPr>
          <w:rFonts w:ascii="Times New Roman" w:eastAsia="Calibri" w:hAnsi="Times New Roman"/>
          <w:sz w:val="20"/>
          <w:lang w:eastAsia="en-US"/>
        </w:rPr>
        <w:t>ответственного за прием документов)</w:t>
      </w:r>
    </w:p>
    <w:sectPr w:rsidR="00D03DD8" w:rsidRPr="00525FB9" w:rsidSect="004310F4">
      <w:headerReference w:type="even" r:id="rId14"/>
      <w:headerReference w:type="default" r:id="rId15"/>
      <w:footerReference w:type="even" r:id="rId16"/>
      <w:footerReference w:type="default" r:id="rId17"/>
      <w:headerReference w:type="first" r:id="rId18"/>
      <w:footerReference w:type="first" r:id="rId19"/>
      <w:pgSz w:w="11905" w:h="16840"/>
      <w:pgMar w:top="851"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81" w:rsidRDefault="001B7381" w:rsidP="004C3006">
      <w:r>
        <w:separator/>
      </w:r>
    </w:p>
  </w:endnote>
  <w:endnote w:type="continuationSeparator" w:id="0">
    <w:p w:rsidR="001B7381" w:rsidRDefault="001B7381"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81" w:rsidRDefault="001B7381" w:rsidP="004C3006">
      <w:r>
        <w:separator/>
      </w:r>
    </w:p>
  </w:footnote>
  <w:footnote w:type="continuationSeparator" w:id="0">
    <w:p w:rsidR="001B7381" w:rsidRDefault="001B7381"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Pr="00B36C29" w:rsidRDefault="004D0DEF">
    <w:pPr>
      <w:pStyle w:val="af0"/>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F" w:rsidRDefault="004D0DE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8D6420D"/>
    <w:multiLevelType w:val="multilevel"/>
    <w:tmpl w:val="B3CE7AA8"/>
    <w:lvl w:ilvl="0">
      <w:start w:val="1"/>
      <w:numFmt w:val="decimal"/>
      <w:lvlText w:val="%1."/>
      <w:lvlJc w:val="left"/>
      <w:pPr>
        <w:ind w:left="170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5"/>
  </w:num>
  <w:num w:numId="3">
    <w:abstractNumId w:val="3"/>
  </w:num>
  <w:num w:numId="4">
    <w:abstractNumId w:val="1"/>
  </w:num>
  <w:num w:numId="5">
    <w:abstractNumId w:val="0"/>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10F00"/>
    <w:rsid w:val="00011A05"/>
    <w:rsid w:val="0002107B"/>
    <w:rsid w:val="00033511"/>
    <w:rsid w:val="00037A63"/>
    <w:rsid w:val="00045177"/>
    <w:rsid w:val="00052F81"/>
    <w:rsid w:val="000568D3"/>
    <w:rsid w:val="00124993"/>
    <w:rsid w:val="001604CB"/>
    <w:rsid w:val="0016477D"/>
    <w:rsid w:val="00166069"/>
    <w:rsid w:val="00173451"/>
    <w:rsid w:val="0019003F"/>
    <w:rsid w:val="00194AAD"/>
    <w:rsid w:val="001B25D9"/>
    <w:rsid w:val="001B7381"/>
    <w:rsid w:val="002033FC"/>
    <w:rsid w:val="00222E06"/>
    <w:rsid w:val="0027314F"/>
    <w:rsid w:val="00286D4A"/>
    <w:rsid w:val="00297A2B"/>
    <w:rsid w:val="002A707C"/>
    <w:rsid w:val="002D0FA7"/>
    <w:rsid w:val="00303455"/>
    <w:rsid w:val="0034616B"/>
    <w:rsid w:val="00346579"/>
    <w:rsid w:val="0037636A"/>
    <w:rsid w:val="00391FE4"/>
    <w:rsid w:val="003D087E"/>
    <w:rsid w:val="003D1BBE"/>
    <w:rsid w:val="003D4C34"/>
    <w:rsid w:val="00412067"/>
    <w:rsid w:val="004147EF"/>
    <w:rsid w:val="00415114"/>
    <w:rsid w:val="004310F4"/>
    <w:rsid w:val="0043377C"/>
    <w:rsid w:val="00433C7D"/>
    <w:rsid w:val="00434CE4"/>
    <w:rsid w:val="00441FF8"/>
    <w:rsid w:val="0044762C"/>
    <w:rsid w:val="004523BA"/>
    <w:rsid w:val="00467FD8"/>
    <w:rsid w:val="00485027"/>
    <w:rsid w:val="004A4F96"/>
    <w:rsid w:val="004C3006"/>
    <w:rsid w:val="004D0DEF"/>
    <w:rsid w:val="004E741A"/>
    <w:rsid w:val="00506DDE"/>
    <w:rsid w:val="005234E0"/>
    <w:rsid w:val="00525FB9"/>
    <w:rsid w:val="00557A08"/>
    <w:rsid w:val="0057127F"/>
    <w:rsid w:val="00584758"/>
    <w:rsid w:val="005A6E21"/>
    <w:rsid w:val="006370F2"/>
    <w:rsid w:val="0064561E"/>
    <w:rsid w:val="006A0D73"/>
    <w:rsid w:val="006A6E28"/>
    <w:rsid w:val="006C640B"/>
    <w:rsid w:val="006C7172"/>
    <w:rsid w:val="006E0BC8"/>
    <w:rsid w:val="00710787"/>
    <w:rsid w:val="0071156F"/>
    <w:rsid w:val="00726307"/>
    <w:rsid w:val="00774A7B"/>
    <w:rsid w:val="007A6B01"/>
    <w:rsid w:val="007C0E73"/>
    <w:rsid w:val="007C0E8B"/>
    <w:rsid w:val="00812378"/>
    <w:rsid w:val="008134A3"/>
    <w:rsid w:val="008963D7"/>
    <w:rsid w:val="008B4C1A"/>
    <w:rsid w:val="008C657C"/>
    <w:rsid w:val="008F0793"/>
    <w:rsid w:val="008F16C7"/>
    <w:rsid w:val="009005CC"/>
    <w:rsid w:val="0092249B"/>
    <w:rsid w:val="009228D6"/>
    <w:rsid w:val="009465F5"/>
    <w:rsid w:val="009D2FD0"/>
    <w:rsid w:val="009E4FB9"/>
    <w:rsid w:val="009F66A8"/>
    <w:rsid w:val="00A02E5B"/>
    <w:rsid w:val="00A35652"/>
    <w:rsid w:val="00A37E75"/>
    <w:rsid w:val="00A6356D"/>
    <w:rsid w:val="00A64C5A"/>
    <w:rsid w:val="00A86B02"/>
    <w:rsid w:val="00AA7136"/>
    <w:rsid w:val="00AB23A9"/>
    <w:rsid w:val="00AC701C"/>
    <w:rsid w:val="00AD1981"/>
    <w:rsid w:val="00AF07C6"/>
    <w:rsid w:val="00B04A54"/>
    <w:rsid w:val="00B258E1"/>
    <w:rsid w:val="00B36C29"/>
    <w:rsid w:val="00B53AE0"/>
    <w:rsid w:val="00B60D08"/>
    <w:rsid w:val="00BB7CA3"/>
    <w:rsid w:val="00BC5E61"/>
    <w:rsid w:val="00BD660A"/>
    <w:rsid w:val="00BD7EA1"/>
    <w:rsid w:val="00BE4C0D"/>
    <w:rsid w:val="00C04587"/>
    <w:rsid w:val="00C537E1"/>
    <w:rsid w:val="00C63EE4"/>
    <w:rsid w:val="00C65227"/>
    <w:rsid w:val="00CA0140"/>
    <w:rsid w:val="00CF0507"/>
    <w:rsid w:val="00D03DD8"/>
    <w:rsid w:val="00D57F5F"/>
    <w:rsid w:val="00D97070"/>
    <w:rsid w:val="00DA3570"/>
    <w:rsid w:val="00DE05C5"/>
    <w:rsid w:val="00DF5A4C"/>
    <w:rsid w:val="00E16091"/>
    <w:rsid w:val="00E223DA"/>
    <w:rsid w:val="00E831C9"/>
    <w:rsid w:val="00F05278"/>
    <w:rsid w:val="00F10473"/>
    <w:rsid w:val="00F54317"/>
    <w:rsid w:val="00FA4AAE"/>
    <w:rsid w:val="00FB7573"/>
    <w:rsid w:val="00FC78EC"/>
    <w:rsid w:val="00FE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E5B28-3EDC-426F-AC5C-22B1EE83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C717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7172"/>
    <w:pPr>
      <w:jc w:val="center"/>
      <w:outlineLvl w:val="0"/>
    </w:pPr>
    <w:rPr>
      <w:rFonts w:cs="Arial"/>
      <w:b/>
      <w:bCs/>
      <w:kern w:val="32"/>
      <w:sz w:val="32"/>
      <w:szCs w:val="32"/>
    </w:rPr>
  </w:style>
  <w:style w:type="paragraph" w:styleId="2">
    <w:name w:val="heading 2"/>
    <w:aliases w:val="!Разделы документа"/>
    <w:basedOn w:val="a"/>
    <w:link w:val="20"/>
    <w:qFormat/>
    <w:rsid w:val="006C7172"/>
    <w:pPr>
      <w:jc w:val="center"/>
      <w:outlineLvl w:val="1"/>
    </w:pPr>
    <w:rPr>
      <w:rFonts w:cs="Arial"/>
      <w:b/>
      <w:bCs/>
      <w:iCs/>
      <w:sz w:val="30"/>
      <w:szCs w:val="28"/>
    </w:rPr>
  </w:style>
  <w:style w:type="paragraph" w:styleId="3">
    <w:name w:val="heading 3"/>
    <w:aliases w:val="!Главы документа"/>
    <w:basedOn w:val="a"/>
    <w:link w:val="30"/>
    <w:qFormat/>
    <w:rsid w:val="006C7172"/>
    <w:pPr>
      <w:outlineLvl w:val="2"/>
    </w:pPr>
    <w:rPr>
      <w:rFonts w:cs="Arial"/>
      <w:b/>
      <w:bCs/>
      <w:sz w:val="28"/>
      <w:szCs w:val="26"/>
    </w:rPr>
  </w:style>
  <w:style w:type="paragraph" w:styleId="4">
    <w:name w:val="heading 4"/>
    <w:aliases w:val="!Параграфы/Статьи документа"/>
    <w:basedOn w:val="a"/>
    <w:link w:val="40"/>
    <w:qFormat/>
    <w:rsid w:val="006C717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6C7172"/>
    <w:rPr>
      <w:color w:val="0000FF"/>
      <w:u w:val="none"/>
    </w:rPr>
  </w:style>
  <w:style w:type="table" w:styleId="ab">
    <w:name w:val="Table Grid"/>
    <w:basedOn w:val="a1"/>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45177"/>
    <w:rPr>
      <w:rFonts w:ascii="Tahoma" w:hAnsi="Tahoma" w:cs="Tahoma"/>
      <w:sz w:val="16"/>
      <w:szCs w:val="16"/>
    </w:rPr>
  </w:style>
  <w:style w:type="character" w:customStyle="1" w:styleId="ad">
    <w:name w:val="Текст выноски Знак"/>
    <w:link w:val="ac"/>
    <w:uiPriority w:val="99"/>
    <w:semiHidden/>
    <w:rsid w:val="00045177"/>
    <w:rPr>
      <w:rFonts w:ascii="Tahoma" w:hAnsi="Tahoma" w:cs="Tahoma"/>
      <w:sz w:val="16"/>
      <w:szCs w:val="16"/>
    </w:rPr>
  </w:style>
  <w:style w:type="character" w:customStyle="1" w:styleId="10">
    <w:name w:val="Заголовок 1 Знак"/>
    <w:aliases w:val="!Части документа Знак1"/>
    <w:link w:val="1"/>
    <w:rsid w:val="00124993"/>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124993"/>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124993"/>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124993"/>
    <w:rPr>
      <w:rFonts w:ascii="Arial" w:eastAsia="Times New Roman" w:hAnsi="Arial"/>
      <w:b/>
      <w:bCs/>
      <w:sz w:val="26"/>
      <w:szCs w:val="28"/>
    </w:rPr>
  </w:style>
  <w:style w:type="character" w:styleId="HTML">
    <w:name w:val="HTML Variable"/>
    <w:aliases w:val="!Ссылки в документе"/>
    <w:basedOn w:val="a0"/>
    <w:rsid w:val="006C717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C7172"/>
    <w:rPr>
      <w:rFonts w:ascii="Courier" w:hAnsi="Courier"/>
      <w:sz w:val="22"/>
      <w:szCs w:val="20"/>
    </w:rPr>
  </w:style>
  <w:style w:type="character" w:customStyle="1" w:styleId="af">
    <w:name w:val="Текст примечания Знак"/>
    <w:aliases w:val="!Равноширинный текст документа Знак1"/>
    <w:link w:val="ae"/>
    <w:semiHidden/>
    <w:rsid w:val="00124993"/>
    <w:rPr>
      <w:rFonts w:ascii="Courier" w:eastAsia="Times New Roman" w:hAnsi="Courier"/>
      <w:sz w:val="22"/>
    </w:rPr>
  </w:style>
  <w:style w:type="paragraph" w:customStyle="1" w:styleId="Title">
    <w:name w:val="Title!Название НПА"/>
    <w:basedOn w:val="a"/>
    <w:rsid w:val="006C7172"/>
    <w:pPr>
      <w:spacing w:before="240" w:after="60"/>
      <w:jc w:val="center"/>
      <w:outlineLvl w:val="0"/>
    </w:pPr>
    <w:rPr>
      <w:rFonts w:cs="Arial"/>
      <w:b/>
      <w:bCs/>
      <w:kern w:val="28"/>
      <w:sz w:val="32"/>
      <w:szCs w:val="32"/>
    </w:rPr>
  </w:style>
  <w:style w:type="paragraph" w:styleId="af0">
    <w:name w:val="header"/>
    <w:basedOn w:val="a"/>
    <w:link w:val="af1"/>
    <w:uiPriority w:val="99"/>
    <w:unhideWhenUsed/>
    <w:rsid w:val="00124993"/>
    <w:pPr>
      <w:tabs>
        <w:tab w:val="center" w:pos="4677"/>
        <w:tab w:val="right" w:pos="9355"/>
      </w:tabs>
    </w:pPr>
  </w:style>
  <w:style w:type="character" w:customStyle="1" w:styleId="af1">
    <w:name w:val="Верхний колонтитул Знак"/>
    <w:link w:val="af0"/>
    <w:uiPriority w:val="99"/>
    <w:rsid w:val="00124993"/>
    <w:rPr>
      <w:rFonts w:ascii="Arial" w:eastAsia="Times New Roman" w:hAnsi="Arial"/>
      <w:sz w:val="24"/>
      <w:szCs w:val="24"/>
    </w:rPr>
  </w:style>
  <w:style w:type="paragraph" w:styleId="af2">
    <w:name w:val="footer"/>
    <w:basedOn w:val="a"/>
    <w:link w:val="af3"/>
    <w:uiPriority w:val="99"/>
    <w:unhideWhenUsed/>
    <w:rsid w:val="00124993"/>
    <w:pPr>
      <w:tabs>
        <w:tab w:val="center" w:pos="4677"/>
        <w:tab w:val="right" w:pos="9355"/>
      </w:tabs>
    </w:pPr>
  </w:style>
  <w:style w:type="character" w:customStyle="1" w:styleId="af3">
    <w:name w:val="Нижний колонтитул Знак"/>
    <w:link w:val="af2"/>
    <w:uiPriority w:val="99"/>
    <w:rsid w:val="00124993"/>
    <w:rPr>
      <w:rFonts w:ascii="Arial" w:eastAsia="Times New Roman" w:hAnsi="Arial"/>
      <w:sz w:val="24"/>
      <w:szCs w:val="24"/>
    </w:rPr>
  </w:style>
  <w:style w:type="character" w:styleId="af4">
    <w:name w:val="FollowedHyperlink"/>
    <w:uiPriority w:val="99"/>
    <w:semiHidden/>
    <w:unhideWhenUsed/>
    <w:rsid w:val="00D03DD8"/>
    <w:rPr>
      <w:color w:val="800080"/>
      <w:u w:val="single"/>
    </w:rPr>
  </w:style>
  <w:style w:type="character" w:customStyle="1" w:styleId="11">
    <w:name w:val="Заголовок 1 Знак1"/>
    <w:aliases w:val="!Части документа Знак"/>
    <w:rsid w:val="00D03DD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D03DD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D03DD8"/>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03DD8"/>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D03DD8"/>
    <w:rPr>
      <w:rFonts w:ascii="Arial" w:eastAsia="Times New Roman" w:hAnsi="Arial"/>
    </w:rPr>
  </w:style>
  <w:style w:type="character" w:customStyle="1" w:styleId="ConsPlusNormal0">
    <w:name w:val="ConsPlusNormal Знак"/>
    <w:link w:val="ConsPlusNormal"/>
    <w:locked/>
    <w:rsid w:val="00D03DD8"/>
    <w:rPr>
      <w:rFonts w:ascii="Arial" w:hAnsi="Arial" w:cs="Arial"/>
      <w:b/>
      <w:bCs/>
      <w:sz w:val="24"/>
      <w:szCs w:val="24"/>
      <w:lang w:eastAsia="en-US"/>
    </w:rPr>
  </w:style>
  <w:style w:type="paragraph" w:customStyle="1" w:styleId="13">
    <w:name w:val="Без интервала1"/>
    <w:rsid w:val="00D03DD8"/>
    <w:pPr>
      <w:suppressAutoHyphens/>
    </w:pPr>
    <w:rPr>
      <w:rFonts w:eastAsia="Arial" w:cs="Calibri"/>
      <w:sz w:val="22"/>
      <w:szCs w:val="22"/>
      <w:lang w:eastAsia="ar-SA"/>
    </w:rPr>
  </w:style>
  <w:style w:type="table" w:customStyle="1" w:styleId="14">
    <w:name w:val="Сетка таблицы1"/>
    <w:basedOn w:val="a1"/>
    <w:next w:val="ab"/>
    <w:uiPriority w:val="59"/>
    <w:rsid w:val="00D0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6C7172"/>
    <w:pPr>
      <w:spacing w:before="120" w:after="120"/>
      <w:jc w:val="right"/>
    </w:pPr>
    <w:rPr>
      <w:rFonts w:ascii="Arial" w:eastAsia="Times New Roman" w:hAnsi="Arial" w:cs="Arial"/>
      <w:b/>
      <w:bCs/>
      <w:kern w:val="28"/>
      <w:sz w:val="32"/>
      <w:szCs w:val="32"/>
    </w:rPr>
  </w:style>
  <w:style w:type="paragraph" w:customStyle="1" w:styleId="Table">
    <w:name w:val="Table!Таблица"/>
    <w:rsid w:val="006C7172"/>
    <w:rPr>
      <w:rFonts w:ascii="Arial" w:eastAsia="Times New Roman" w:hAnsi="Arial" w:cs="Arial"/>
      <w:bCs/>
      <w:kern w:val="28"/>
      <w:sz w:val="24"/>
      <w:szCs w:val="32"/>
    </w:rPr>
  </w:style>
  <w:style w:type="paragraph" w:customStyle="1" w:styleId="Table0">
    <w:name w:val="Table!"/>
    <w:next w:val="Table"/>
    <w:rsid w:val="006C7172"/>
    <w:pPr>
      <w:jc w:val="center"/>
    </w:pPr>
    <w:rPr>
      <w:rFonts w:ascii="Arial" w:eastAsia="Times New Roman" w:hAnsi="Arial" w:cs="Arial"/>
      <w:b/>
      <w:bCs/>
      <w:kern w:val="28"/>
      <w:sz w:val="24"/>
      <w:szCs w:val="32"/>
    </w:rPr>
  </w:style>
  <w:style w:type="paragraph" w:styleId="af5">
    <w:name w:val="No Spacing"/>
    <w:qFormat/>
    <w:rsid w:val="004D0D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189">
      <w:bodyDiv w:val="1"/>
      <w:marLeft w:val="0"/>
      <w:marRight w:val="0"/>
      <w:marTop w:val="0"/>
      <w:marBottom w:val="0"/>
      <w:divBdr>
        <w:top w:val="none" w:sz="0" w:space="0" w:color="auto"/>
        <w:left w:val="none" w:sz="0" w:space="0" w:color="auto"/>
        <w:bottom w:val="none" w:sz="0" w:space="0" w:color="auto"/>
        <w:right w:val="none" w:sz="0" w:space="0" w:color="auto"/>
      </w:divBdr>
    </w:div>
    <w:div w:id="1290892150">
      <w:bodyDiv w:val="1"/>
      <w:marLeft w:val="0"/>
      <w:marRight w:val="0"/>
      <w:marTop w:val="0"/>
      <w:marBottom w:val="0"/>
      <w:divBdr>
        <w:top w:val="none" w:sz="0" w:space="0" w:color="auto"/>
        <w:left w:val="none" w:sz="0" w:space="0" w:color="auto"/>
        <w:bottom w:val="none" w:sz="0" w:space="0" w:color="auto"/>
        <w:right w:val="none" w:sz="0" w:space="0" w:color="auto"/>
      </w:divBdr>
    </w:div>
    <w:div w:id="1414545979">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8E34-DFDF-4424-A983-6C23EE3D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115</TotalTime>
  <Pages>29</Pages>
  <Words>11289</Words>
  <Characters>64351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16</cp:revision>
  <cp:lastPrinted>2022-12-27T06:45:00Z</cp:lastPrinted>
  <dcterms:created xsi:type="dcterms:W3CDTF">2022-11-23T08:41:00Z</dcterms:created>
  <dcterms:modified xsi:type="dcterms:W3CDTF">2022-12-27T06:46:00Z</dcterms:modified>
</cp:coreProperties>
</file>